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529D" w14:textId="2758FE54" w:rsidR="00FA4B05" w:rsidRPr="00345FAD" w:rsidRDefault="00FA4B05" w:rsidP="00FA4B05">
      <w:pPr>
        <w:spacing w:before="720" w:after="480"/>
        <w:jc w:val="center"/>
        <w:rPr>
          <w:rStyle w:val="Strong"/>
          <w:rFonts w:ascii="Bookman Old Style" w:hAnsi="Bookman Old Style"/>
          <w:color w:val="000000" w:themeColor="text1"/>
          <w:lang w:val="sl-SI"/>
        </w:rPr>
      </w:pPr>
      <w:r w:rsidRPr="00345FAD">
        <w:rPr>
          <w:rStyle w:val="Strong"/>
          <w:rFonts w:ascii="Bookman Old Style" w:hAnsi="Bookman Old Style"/>
          <w:color w:val="000000" w:themeColor="text1"/>
        </w:rPr>
        <w:t>TRIANGLE THEATER REVIE</w:t>
      </w:r>
      <w:r w:rsidRPr="00345FAD">
        <w:rPr>
          <w:rStyle w:val="Strong"/>
          <w:rFonts w:ascii="Bookman Old Style" w:hAnsi="Bookman Old Style"/>
          <w:color w:val="000000" w:themeColor="text1"/>
          <w:lang w:val="sl-SI"/>
        </w:rPr>
        <w:t>W</w:t>
      </w:r>
    </w:p>
    <w:p w14:paraId="3DE727B1" w14:textId="049679A4" w:rsidR="00345FAD" w:rsidRPr="00345FAD" w:rsidRDefault="00345FAD" w:rsidP="00FA4B05">
      <w:pPr>
        <w:spacing w:before="720" w:after="480"/>
        <w:jc w:val="center"/>
        <w:rPr>
          <w:rStyle w:val="Strong"/>
          <w:rFonts w:ascii="Bookman Old Style" w:hAnsi="Bookman Old Style"/>
          <w:color w:val="000000" w:themeColor="text1"/>
          <w:lang w:val="sl-SI"/>
        </w:rPr>
      </w:pPr>
      <w:r w:rsidRPr="00345FAD">
        <w:rPr>
          <w:rStyle w:val="Strong"/>
          <w:rFonts w:ascii="Bookman Old Style" w:hAnsi="Bookman Old Style"/>
          <w:color w:val="000000" w:themeColor="text1"/>
        </w:rPr>
        <w:t>BY PAMELA VESPER</w:t>
      </w:r>
    </w:p>
    <w:p w14:paraId="1657C685" w14:textId="0AAF161F" w:rsidR="00FA4B05" w:rsidRPr="00FA4B05" w:rsidRDefault="00FA4B05" w:rsidP="00FA4B05">
      <w:pPr>
        <w:spacing w:before="720" w:after="480"/>
        <w:jc w:val="center"/>
        <w:rPr>
          <w:rFonts w:ascii="-webkit-standard" w:eastAsia="Times New Roman" w:hAnsi="-webkit-standard" w:cs="Times New Roman"/>
          <w:color w:val="000000"/>
          <w:kern w:val="0"/>
          <w14:ligatures w14:val="none"/>
        </w:rPr>
      </w:pPr>
      <w:r w:rsidRPr="00FA4B05">
        <w:rPr>
          <w:rFonts w:ascii="Arial" w:eastAsia="Times New Roman" w:hAnsi="Arial" w:cs="Arial"/>
          <w:b/>
          <w:bCs/>
          <w:i/>
          <w:iCs/>
          <w:color w:val="000000" w:themeColor="text1"/>
          <w:kern w:val="0"/>
          <w:sz w:val="48"/>
          <w:szCs w:val="48"/>
          <w14:ligatures w14:val="none"/>
        </w:rPr>
        <w:t xml:space="preserve">The </w:t>
      </w:r>
      <w:r w:rsidRPr="00FA4B05">
        <w:rPr>
          <w:rFonts w:ascii="Arial" w:eastAsia="Times New Roman" w:hAnsi="Arial" w:cs="Arial"/>
          <w:b/>
          <w:bCs/>
          <w:i/>
          <w:iCs/>
          <w:color w:val="000000"/>
          <w:kern w:val="0"/>
          <w:sz w:val="48"/>
          <w:szCs w:val="48"/>
          <w14:ligatures w14:val="none"/>
        </w:rPr>
        <w:t>Old Man and the Sea</w:t>
      </w:r>
      <w:r w:rsidRPr="00FA4B05">
        <w:rPr>
          <w:rFonts w:ascii="Arial" w:eastAsia="Times New Roman" w:hAnsi="Arial" w:cs="Arial"/>
          <w:b/>
          <w:bCs/>
          <w:color w:val="000000"/>
          <w:kern w:val="0"/>
          <w:sz w:val="48"/>
          <w:szCs w:val="48"/>
          <w14:ligatures w14:val="none"/>
        </w:rPr>
        <w:t> at Carolina Performing Arts: </w:t>
      </w:r>
      <w:r w:rsidRPr="00FA4B05">
        <w:rPr>
          <w:rFonts w:ascii="Arial" w:eastAsia="Times New Roman" w:hAnsi="Arial" w:cs="Arial"/>
          <w:b/>
          <w:bCs/>
          <w:color w:val="000000"/>
          <w:kern w:val="0"/>
          <w:sz w:val="48"/>
          <w:szCs w:val="48"/>
          <w14:ligatures w14:val="none"/>
        </w:rPr>
        <w:br/>
        <w:t>What a Show! Weird, Beautiful, Wonderful, Bizarre! </w:t>
      </w:r>
    </w:p>
    <w:p w14:paraId="4067AA8B" w14:textId="4E62AAD9" w:rsidR="00FA4B05" w:rsidRPr="00FA4B05" w:rsidRDefault="00FA4B05" w:rsidP="00FA4B05">
      <w:pPr>
        <w:spacing w:before="480" w:after="480"/>
        <w:jc w:val="center"/>
        <w:rPr>
          <w:rFonts w:ascii="-webkit-standard" w:eastAsia="Times New Roman" w:hAnsi="-webkit-standard" w:cs="Times New Roman"/>
          <w:color w:val="000000"/>
          <w:kern w:val="0"/>
          <w14:ligatures w14:val="none"/>
        </w:rPr>
      </w:pPr>
      <w:r w:rsidRPr="00FA4B05">
        <w:rPr>
          <w:rFonts w:ascii="-webkit-standard" w:eastAsia="Times New Roman" w:hAnsi="-webkit-standard" w:cs="Times New Roman"/>
          <w:noProof/>
          <w:color w:val="0000FF"/>
          <w:kern w:val="0"/>
          <w14:ligatures w14:val="none"/>
        </w:rPr>
        <w:drawing>
          <wp:inline distT="0" distB="0" distL="0" distR="0" wp14:anchorId="4A6B6D95" wp14:editId="11C1AEFC">
            <wp:extent cx="5943600" cy="3335020"/>
            <wp:effectExtent l="0" t="0" r="0" b="5080"/>
            <wp:docPr id="271242635"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35020"/>
                    </a:xfrm>
                    <a:prstGeom prst="rect">
                      <a:avLst/>
                    </a:prstGeom>
                    <a:noFill/>
                    <a:ln>
                      <a:noFill/>
                    </a:ln>
                  </pic:spPr>
                </pic:pic>
              </a:graphicData>
            </a:graphic>
          </wp:inline>
        </w:drawing>
      </w:r>
      <w:r w:rsidRPr="00FA4B05">
        <w:rPr>
          <w:rFonts w:ascii="-webkit-standard" w:eastAsia="Times New Roman" w:hAnsi="-webkit-standard" w:cs="Times New Roman"/>
          <w:color w:val="000000"/>
          <w:kern w:val="0"/>
          <w14:ligatures w14:val="none"/>
        </w:rPr>
        <w:br/>
      </w:r>
      <w:r w:rsidRPr="00FA4B05">
        <w:rPr>
          <w:rFonts w:ascii="Arial" w:eastAsia="Times New Roman" w:hAnsi="Arial" w:cs="Arial"/>
          <w:b/>
          <w:bCs/>
          <w:color w:val="000000"/>
          <w:kern w:val="0"/>
          <w:sz w:val="20"/>
          <w:szCs w:val="20"/>
          <w14:ligatures w14:val="none"/>
        </w:rPr>
        <w:t>Carolina Performing Arts presented </w:t>
      </w:r>
      <w:r w:rsidRPr="00FA4B05">
        <w:rPr>
          <w:rFonts w:ascii="Arial" w:eastAsia="Times New Roman" w:hAnsi="Arial" w:cs="Arial"/>
          <w:b/>
          <w:bCs/>
          <w:i/>
          <w:iCs/>
          <w:color w:val="000000"/>
          <w:kern w:val="0"/>
          <w:sz w:val="20"/>
          <w:szCs w:val="20"/>
          <w14:ligatures w14:val="none"/>
        </w:rPr>
        <w:t>The Old Man and the Sea</w:t>
      </w:r>
      <w:r w:rsidRPr="00FA4B05">
        <w:rPr>
          <w:rFonts w:ascii="Arial" w:eastAsia="Times New Roman" w:hAnsi="Arial" w:cs="Arial"/>
          <w:b/>
          <w:bCs/>
          <w:color w:val="000000"/>
          <w:kern w:val="0"/>
          <w:sz w:val="20"/>
          <w:szCs w:val="20"/>
          <w14:ligatures w14:val="none"/>
        </w:rPr>
        <w:t>, a new opera from Paola Prestini, Royce Vavrek, and </w:t>
      </w:r>
      <w:r w:rsidRPr="00FA4B05">
        <w:rPr>
          <w:rFonts w:ascii="Arial" w:eastAsia="Times New Roman" w:hAnsi="Arial" w:cs="Arial"/>
          <w:b/>
          <w:bCs/>
          <w:color w:val="000000"/>
          <w:kern w:val="0"/>
          <w:sz w:val="20"/>
          <w:szCs w:val="20"/>
          <w14:ligatures w14:val="none"/>
        </w:rPr>
        <w:br/>
        <w:t>Karmina Šilec, at 8 p.m. Saturday, Feb. 10th, in Memorial Hall at the University of North Carolina at Chapel Hill</w:t>
      </w:r>
    </w:p>
    <w:p w14:paraId="6406623F" w14:textId="77777777" w:rsidR="00FA4B05" w:rsidRPr="00FA4B05" w:rsidRDefault="00FA4B05" w:rsidP="00FA4B05">
      <w:pPr>
        <w:spacing w:before="480" w:after="240"/>
        <w:jc w:val="both"/>
        <w:rPr>
          <w:rFonts w:ascii="-webkit-standard" w:eastAsia="Times New Roman" w:hAnsi="-webkit-standard" w:cs="Times New Roman"/>
          <w:color w:val="000000"/>
          <w:kern w:val="0"/>
          <w14:ligatures w14:val="none"/>
        </w:rPr>
      </w:pPr>
      <w:r w:rsidRPr="00FA4B05">
        <w:rPr>
          <w:rFonts w:ascii="Bookman Old Style" w:eastAsia="Times New Roman" w:hAnsi="Bookman Old Style" w:cs="Times New Roman"/>
          <w:color w:val="000000"/>
          <w:kern w:val="0"/>
          <w:sz w:val="27"/>
          <w:szCs w:val="27"/>
          <w14:ligatures w14:val="none"/>
        </w:rPr>
        <w:t xml:space="preserve">Opera. I love opera. I love the pageantry, the storytelling, and the amazing vocals. Most people who say they don't like opera claim it is </w:t>
      </w:r>
      <w:r w:rsidRPr="00FA4B05">
        <w:rPr>
          <w:rFonts w:ascii="Bookman Old Style" w:eastAsia="Times New Roman" w:hAnsi="Bookman Old Style" w:cs="Times New Roman"/>
          <w:color w:val="000000"/>
          <w:kern w:val="0"/>
          <w:sz w:val="27"/>
          <w:szCs w:val="27"/>
          <w14:ligatures w14:val="none"/>
        </w:rPr>
        <w:lastRenderedPageBreak/>
        <w:t>not sung in English or they think that opera is dusty old stories filled with women with horns and shields. Well, it is time to revisit everything you know about the opera, because it is a brave new world, and this new opera, </w:t>
      </w:r>
      <w:hyperlink r:id="rId6" w:history="1">
        <w:r w:rsidRPr="00FA4B05">
          <w:rPr>
            <w:rFonts w:ascii="Bookman Old Style" w:eastAsia="Times New Roman" w:hAnsi="Bookman Old Style" w:cs="Times New Roman"/>
            <w:color w:val="0000FF"/>
            <w:kern w:val="0"/>
            <w:sz w:val="27"/>
            <w:szCs w:val="27"/>
            <w:u w:val="single"/>
            <w14:ligatures w14:val="none"/>
          </w:rPr>
          <w:t>Carolina Performing Arts'</w:t>
        </w:r>
      </w:hyperlink>
      <w:r w:rsidRPr="00FA4B05">
        <w:rPr>
          <w:rFonts w:ascii="Bookman Old Style" w:eastAsia="Times New Roman" w:hAnsi="Bookman Old Style" w:cs="Times New Roman"/>
          <w:color w:val="000000"/>
          <w:kern w:val="0"/>
          <w:sz w:val="27"/>
          <w:szCs w:val="27"/>
          <w14:ligatures w14:val="none"/>
        </w:rPr>
        <w:t> Saturday, Feb. 10th, presentation of </w:t>
      </w:r>
      <w:hyperlink r:id="rId7" w:history="1">
        <w:r w:rsidRPr="00FA4B05">
          <w:rPr>
            <w:rFonts w:ascii="Bookman Old Style" w:eastAsia="Times New Roman" w:hAnsi="Bookman Old Style" w:cs="Times New Roman"/>
            <w:b/>
            <w:bCs/>
            <w:color w:val="0000FF"/>
            <w:kern w:val="0"/>
            <w:sz w:val="27"/>
            <w:szCs w:val="27"/>
            <w:u w:val="single"/>
            <w14:ligatures w14:val="none"/>
          </w:rPr>
          <w:t>The Old Man and the Sea</w:t>
        </w:r>
      </w:hyperlink>
      <w:r w:rsidRPr="00FA4B05">
        <w:rPr>
          <w:rFonts w:ascii="Bookman Old Style" w:eastAsia="Times New Roman" w:hAnsi="Bookman Old Style" w:cs="Times New Roman"/>
          <w:color w:val="000000"/>
          <w:kern w:val="0"/>
          <w:sz w:val="27"/>
          <w:szCs w:val="27"/>
          <w14:ligatures w14:val="none"/>
        </w:rPr>
        <w:t>, is a game-changer.</w:t>
      </w:r>
    </w:p>
    <w:p w14:paraId="63F3FD3A" w14:textId="77777777" w:rsidR="00FA4B05" w:rsidRPr="00FA4B05" w:rsidRDefault="00FA4B05" w:rsidP="00FA4B05">
      <w:pPr>
        <w:spacing w:before="100" w:beforeAutospacing="1" w:after="240"/>
        <w:jc w:val="both"/>
        <w:rPr>
          <w:rFonts w:ascii="-webkit-standard" w:eastAsia="Times New Roman" w:hAnsi="-webkit-standard" w:cs="Times New Roman"/>
          <w:color w:val="000000"/>
          <w:kern w:val="0"/>
          <w14:ligatures w14:val="none"/>
        </w:rPr>
      </w:pPr>
      <w:r w:rsidRPr="00FA4B05">
        <w:rPr>
          <w:rFonts w:ascii="Bookman Old Style" w:eastAsia="Times New Roman" w:hAnsi="Bookman Old Style" w:cs="Times New Roman"/>
          <w:color w:val="000000"/>
          <w:kern w:val="0"/>
          <w:sz w:val="27"/>
          <w:szCs w:val="27"/>
          <w14:ligatures w14:val="none"/>
        </w:rPr>
        <w:t>What appears to be a big fish story is really an </w:t>
      </w:r>
      <w:hyperlink r:id="rId8" w:history="1">
        <w:r w:rsidRPr="00FA4B05">
          <w:rPr>
            <w:rFonts w:ascii="Bookman Old Style" w:eastAsia="Times New Roman" w:hAnsi="Bookman Old Style" w:cs="Times New Roman"/>
            <w:i/>
            <w:iCs/>
            <w:color w:val="0000FF"/>
            <w:kern w:val="0"/>
            <w:sz w:val="27"/>
            <w:szCs w:val="27"/>
            <w:u w:val="single"/>
            <w14:ligatures w14:val="none"/>
          </w:rPr>
          <w:t>avant-guarde</w:t>
        </w:r>
      </w:hyperlink>
      <w:r w:rsidRPr="00FA4B05">
        <w:rPr>
          <w:rFonts w:ascii="Bookman Old Style" w:eastAsia="Times New Roman" w:hAnsi="Bookman Old Style" w:cs="Times New Roman"/>
          <w:color w:val="000000"/>
          <w:kern w:val="0"/>
          <w:sz w:val="27"/>
          <w:szCs w:val="27"/>
          <w14:ligatures w14:val="none"/>
        </w:rPr>
        <w:t> examination of </w:t>
      </w:r>
      <w:hyperlink r:id="rId9" w:history="1">
        <w:r w:rsidRPr="00FA4B05">
          <w:rPr>
            <w:rFonts w:ascii="Bookman Old Style" w:eastAsia="Times New Roman" w:hAnsi="Bookman Old Style" w:cs="Times New Roman"/>
            <w:color w:val="0000FF"/>
            <w:kern w:val="0"/>
            <w:sz w:val="27"/>
            <w:szCs w:val="27"/>
            <w:u w:val="single"/>
            <w14:ligatures w14:val="none"/>
          </w:rPr>
          <w:t>Ernest Hemingway's</w:t>
        </w:r>
      </w:hyperlink>
      <w:r w:rsidRPr="00FA4B05">
        <w:rPr>
          <w:rFonts w:ascii="Bookman Old Style" w:eastAsia="Times New Roman" w:hAnsi="Bookman Old Style" w:cs="Times New Roman"/>
          <w:color w:val="000000"/>
          <w:kern w:val="0"/>
          <w:sz w:val="27"/>
          <w:szCs w:val="27"/>
          <w14:ligatures w14:val="none"/>
        </w:rPr>
        <w:t> life, aging, mortality, and humanity's complicated relationship with nature. This is no linear telling of a fish tale, however. </w:t>
      </w:r>
      <w:r w:rsidRPr="00FA4B05">
        <w:rPr>
          <w:rFonts w:ascii="Bookman Old Style" w:eastAsia="Times New Roman" w:hAnsi="Bookman Old Style" w:cs="Times New Roman"/>
          <w:i/>
          <w:iCs/>
          <w:color w:val="000000"/>
          <w:kern w:val="0"/>
          <w:sz w:val="27"/>
          <w:szCs w:val="27"/>
          <w14:ligatures w14:val="none"/>
        </w:rPr>
        <w:t>The Old Man and the Sea</w:t>
      </w:r>
      <w:r w:rsidRPr="00FA4B05">
        <w:rPr>
          <w:rFonts w:ascii="Bookman Old Style" w:eastAsia="Times New Roman" w:hAnsi="Bookman Old Style" w:cs="Times New Roman"/>
          <w:color w:val="000000"/>
          <w:kern w:val="0"/>
          <w:sz w:val="27"/>
          <w:szCs w:val="27"/>
          <w14:ligatures w14:val="none"/>
        </w:rPr>
        <w:t> opera, created by </w:t>
      </w:r>
      <w:hyperlink r:id="rId10" w:history="1">
        <w:r w:rsidRPr="00FA4B05">
          <w:rPr>
            <w:rFonts w:ascii="Bookman Old Style" w:eastAsia="Times New Roman" w:hAnsi="Bookman Old Style" w:cs="Times New Roman"/>
            <w:b/>
            <w:bCs/>
            <w:color w:val="0000FF"/>
            <w:kern w:val="0"/>
            <w:sz w:val="27"/>
            <w:szCs w:val="27"/>
            <w:u w:val="single"/>
            <w14:ligatures w14:val="none"/>
          </w:rPr>
          <w:t>Paola Prestini</w:t>
        </w:r>
      </w:hyperlink>
      <w:r w:rsidRPr="00FA4B05">
        <w:rPr>
          <w:rFonts w:ascii="Bookman Old Style" w:eastAsia="Times New Roman" w:hAnsi="Bookman Old Style" w:cs="Times New Roman"/>
          <w:color w:val="000000"/>
          <w:kern w:val="0"/>
          <w:sz w:val="27"/>
          <w:szCs w:val="27"/>
          <w14:ligatures w14:val="none"/>
        </w:rPr>
        <w:t>, </w:t>
      </w:r>
      <w:hyperlink r:id="rId11" w:history="1">
        <w:r w:rsidRPr="00FA4B05">
          <w:rPr>
            <w:rFonts w:ascii="Bookman Old Style" w:eastAsia="Times New Roman" w:hAnsi="Bookman Old Style" w:cs="Times New Roman"/>
            <w:b/>
            <w:bCs/>
            <w:color w:val="0000FF"/>
            <w:kern w:val="0"/>
            <w:sz w:val="27"/>
            <w:szCs w:val="27"/>
            <w:u w:val="single"/>
            <w14:ligatures w14:val="none"/>
          </w:rPr>
          <w:t>Royce Vavrek</w:t>
        </w:r>
      </w:hyperlink>
      <w:r w:rsidRPr="00FA4B05">
        <w:rPr>
          <w:rFonts w:ascii="Bookman Old Style" w:eastAsia="Times New Roman" w:hAnsi="Bookman Old Style" w:cs="Times New Roman"/>
          <w:color w:val="000000"/>
          <w:kern w:val="0"/>
          <w:sz w:val="27"/>
          <w:szCs w:val="27"/>
          <w14:ligatures w14:val="none"/>
        </w:rPr>
        <w:t>, and </w:t>
      </w:r>
      <w:hyperlink r:id="rId12" w:history="1">
        <w:r w:rsidRPr="00FA4B05">
          <w:rPr>
            <w:rFonts w:ascii="Bookman Old Style" w:eastAsia="Times New Roman" w:hAnsi="Bookman Old Style" w:cs="Times New Roman"/>
            <w:b/>
            <w:bCs/>
            <w:color w:val="0000FF"/>
            <w:kern w:val="0"/>
            <w:sz w:val="27"/>
            <w:szCs w:val="27"/>
            <w:u w:val="single"/>
            <w14:ligatures w14:val="none"/>
          </w:rPr>
          <w:t>Karmina Šilec</w:t>
        </w:r>
      </w:hyperlink>
      <w:r w:rsidRPr="00FA4B05">
        <w:rPr>
          <w:rFonts w:ascii="Bookman Old Style" w:eastAsia="Times New Roman" w:hAnsi="Bookman Old Style" w:cs="Times New Roman"/>
          <w:color w:val="000000"/>
          <w:kern w:val="0"/>
          <w:sz w:val="27"/>
          <w:szCs w:val="27"/>
          <w14:ligatures w14:val="none"/>
        </w:rPr>
        <w:t>, is an </w:t>
      </w:r>
      <w:hyperlink r:id="rId13" w:history="1">
        <w:r w:rsidRPr="00FA4B05">
          <w:rPr>
            <w:rFonts w:ascii="Bookman Old Style" w:eastAsia="Times New Roman" w:hAnsi="Bookman Old Style" w:cs="Times New Roman"/>
            <w:i/>
            <w:iCs/>
            <w:color w:val="0000FF"/>
            <w:kern w:val="0"/>
            <w:sz w:val="27"/>
            <w:szCs w:val="27"/>
            <w:u w:val="single"/>
            <w14:ligatures w14:val="none"/>
          </w:rPr>
          <w:t>avant-guarde</w:t>
        </w:r>
      </w:hyperlink>
      <w:r w:rsidRPr="00FA4B05">
        <w:rPr>
          <w:rFonts w:ascii="Bookman Old Style" w:eastAsia="Times New Roman" w:hAnsi="Bookman Old Style" w:cs="Times New Roman"/>
          <w:color w:val="000000"/>
          <w:kern w:val="0"/>
          <w:sz w:val="27"/>
          <w:szCs w:val="27"/>
          <w14:ligatures w14:val="none"/>
        </w:rPr>
        <w:t> swirl, a fever-dream of sights and sounds, and a visual feast meant to lure the audience into its net.</w:t>
      </w:r>
    </w:p>
    <w:p w14:paraId="22467AF4" w14:textId="77777777" w:rsidR="00FA4B05" w:rsidRPr="00FA4B05" w:rsidRDefault="00FA4B05" w:rsidP="00FA4B05">
      <w:pPr>
        <w:spacing w:before="100" w:beforeAutospacing="1" w:after="240"/>
        <w:jc w:val="both"/>
        <w:rPr>
          <w:rFonts w:ascii="-webkit-standard" w:eastAsia="Times New Roman" w:hAnsi="-webkit-standard" w:cs="Times New Roman"/>
          <w:color w:val="000000"/>
          <w:kern w:val="0"/>
          <w14:ligatures w14:val="none"/>
        </w:rPr>
      </w:pPr>
      <w:r w:rsidRPr="00FA4B05">
        <w:rPr>
          <w:rFonts w:ascii="Bookman Old Style" w:eastAsia="Times New Roman" w:hAnsi="Bookman Old Style" w:cs="Times New Roman"/>
          <w:color w:val="000000"/>
          <w:kern w:val="0"/>
          <w:sz w:val="27"/>
          <w:szCs w:val="27"/>
          <w14:ligatures w14:val="none"/>
        </w:rPr>
        <w:t>The Hemingway tale centers on an aging Cuban fisherman, Santiago (</w:t>
      </w:r>
      <w:r w:rsidRPr="00FA4B05">
        <w:rPr>
          <w:rFonts w:ascii="Bookman Old Style" w:eastAsia="Times New Roman" w:hAnsi="Bookman Old Style" w:cs="Times New Roman"/>
          <w:b/>
          <w:bCs/>
          <w:color w:val="000000"/>
          <w:kern w:val="0"/>
          <w:sz w:val="27"/>
          <w:szCs w:val="27"/>
          <w14:ligatures w14:val="none"/>
        </w:rPr>
        <w:t>Armando Contreras</w:t>
      </w:r>
      <w:r w:rsidRPr="00FA4B05">
        <w:rPr>
          <w:rFonts w:ascii="Bookman Old Style" w:eastAsia="Times New Roman" w:hAnsi="Bookman Old Style" w:cs="Times New Roman"/>
          <w:color w:val="000000"/>
          <w:kern w:val="0"/>
          <w:sz w:val="27"/>
          <w:szCs w:val="27"/>
          <w14:ligatures w14:val="none"/>
        </w:rPr>
        <w:t>), who is desperate to prove his worth by catching a giant marlin that no one seems to be able to catch. His young apprentice, Manolin (</w:t>
      </w:r>
      <w:r w:rsidRPr="00FA4B05">
        <w:rPr>
          <w:rFonts w:ascii="Bookman Old Style" w:eastAsia="Times New Roman" w:hAnsi="Bookman Old Style" w:cs="Times New Roman"/>
          <w:b/>
          <w:bCs/>
          <w:color w:val="000000"/>
          <w:kern w:val="0"/>
          <w:sz w:val="27"/>
          <w:szCs w:val="27"/>
          <w14:ligatures w14:val="none"/>
        </w:rPr>
        <w:t>Rudy Giron</w:t>
      </w:r>
      <w:r w:rsidRPr="00FA4B05">
        <w:rPr>
          <w:rFonts w:ascii="Bookman Old Style" w:eastAsia="Times New Roman" w:hAnsi="Bookman Old Style" w:cs="Times New Roman"/>
          <w:color w:val="000000"/>
          <w:kern w:val="0"/>
          <w:sz w:val="27"/>
          <w:szCs w:val="27"/>
          <w14:ligatures w14:val="none"/>
        </w:rPr>
        <w:t>), brings Santiago bait fish and hopes to learn from his experienced mentor; but Santiago's luck has run out, and he is focused on heading to sea on his own to snag the great fish.</w:t>
      </w:r>
    </w:p>
    <w:p w14:paraId="04E7B72A" w14:textId="77777777" w:rsidR="00FA4B05" w:rsidRPr="00FA4B05" w:rsidRDefault="00FA4B05" w:rsidP="00FA4B05">
      <w:pPr>
        <w:spacing w:before="100" w:beforeAutospacing="1" w:after="240"/>
        <w:jc w:val="both"/>
        <w:rPr>
          <w:rFonts w:ascii="-webkit-standard" w:eastAsia="Times New Roman" w:hAnsi="-webkit-standard" w:cs="Times New Roman"/>
          <w:color w:val="000000"/>
          <w:kern w:val="0"/>
          <w14:ligatures w14:val="none"/>
        </w:rPr>
      </w:pPr>
      <w:r w:rsidRPr="00FA4B05">
        <w:rPr>
          <w:rFonts w:ascii="Bookman Old Style" w:eastAsia="Times New Roman" w:hAnsi="Bookman Old Style" w:cs="Times New Roman"/>
          <w:color w:val="000000"/>
          <w:kern w:val="0"/>
          <w:sz w:val="27"/>
          <w:szCs w:val="27"/>
          <w14:ligatures w14:val="none"/>
        </w:rPr>
        <w:t>The story takes on new depth when one recognizes the parallels the story has to Hemingway's own life. Hemingway, who lived for many years on a farm in Cuba, suffered many hardships, including debilitating depression, alcoholism, cirrhosis of the liver, mental health issues, and diabetes. Yet, like his character, Santiago, Hemingway was obsessed with being strong, proving his masculine presence and conquering nature, and many of his stories such as </w:t>
      </w:r>
      <w:hyperlink r:id="rId14" w:history="1">
        <w:r w:rsidRPr="00FA4B05">
          <w:rPr>
            <w:rFonts w:ascii="Bookman Old Style" w:eastAsia="Times New Roman" w:hAnsi="Bookman Old Style" w:cs="Times New Roman"/>
            <w:i/>
            <w:iCs/>
            <w:color w:val="0000FF"/>
            <w:kern w:val="0"/>
            <w:sz w:val="27"/>
            <w:szCs w:val="27"/>
            <w:u w:val="single"/>
            <w14:ligatures w14:val="none"/>
          </w:rPr>
          <w:t>The Sun Also Rises</w:t>
        </w:r>
      </w:hyperlink>
      <w:r w:rsidRPr="00FA4B05">
        <w:rPr>
          <w:rFonts w:ascii="Bookman Old Style" w:eastAsia="Times New Roman" w:hAnsi="Bookman Old Style" w:cs="Times New Roman"/>
          <w:color w:val="000000"/>
          <w:kern w:val="0"/>
          <w:sz w:val="27"/>
          <w:szCs w:val="27"/>
          <w14:ligatures w14:val="none"/>
        </w:rPr>
        <w:t>, </w:t>
      </w:r>
      <w:hyperlink r:id="rId15" w:history="1">
        <w:r w:rsidRPr="00FA4B05">
          <w:rPr>
            <w:rFonts w:ascii="Bookman Old Style" w:eastAsia="Times New Roman" w:hAnsi="Bookman Old Style" w:cs="Times New Roman"/>
            <w:i/>
            <w:iCs/>
            <w:color w:val="0000FF"/>
            <w:kern w:val="0"/>
            <w:sz w:val="27"/>
            <w:szCs w:val="27"/>
            <w:u w:val="single"/>
            <w14:ligatures w14:val="none"/>
          </w:rPr>
          <w:t>The Snows of Kilimanjaro</w:t>
        </w:r>
      </w:hyperlink>
      <w:r w:rsidRPr="00FA4B05">
        <w:rPr>
          <w:rFonts w:ascii="Bookman Old Style" w:eastAsia="Times New Roman" w:hAnsi="Bookman Old Style" w:cs="Times New Roman"/>
          <w:color w:val="000000"/>
          <w:kern w:val="0"/>
          <w:sz w:val="27"/>
          <w:szCs w:val="27"/>
          <w14:ligatures w14:val="none"/>
        </w:rPr>
        <w:t>, and </w:t>
      </w:r>
      <w:hyperlink r:id="rId16" w:history="1">
        <w:r w:rsidRPr="00FA4B05">
          <w:rPr>
            <w:rFonts w:ascii="Bookman Old Style" w:eastAsia="Times New Roman" w:hAnsi="Bookman Old Style" w:cs="Times New Roman"/>
            <w:i/>
            <w:iCs/>
            <w:color w:val="0000FF"/>
            <w:kern w:val="0"/>
            <w:sz w:val="27"/>
            <w:szCs w:val="27"/>
            <w:u w:val="single"/>
            <w14:ligatures w14:val="none"/>
          </w:rPr>
          <w:t>For Whom the Bell Tolls</w:t>
        </w:r>
      </w:hyperlink>
      <w:r w:rsidRPr="00FA4B05">
        <w:rPr>
          <w:rFonts w:ascii="Bookman Old Style" w:eastAsia="Times New Roman" w:hAnsi="Bookman Old Style" w:cs="Times New Roman"/>
          <w:color w:val="000000"/>
          <w:kern w:val="0"/>
          <w:sz w:val="27"/>
          <w:szCs w:val="27"/>
          <w14:ligatures w14:val="none"/>
        </w:rPr>
        <w:t> have themes about man against nature. Although this is the story of Santiago, the fisherman, it is also the story of Hemingway, and by extension, our own journey through the trials and tribulations of life.</w:t>
      </w:r>
    </w:p>
    <w:p w14:paraId="486A758A" w14:textId="77777777" w:rsidR="00FA4B05" w:rsidRPr="00FA4B05" w:rsidRDefault="00FA4B05" w:rsidP="00FA4B05">
      <w:pPr>
        <w:spacing w:before="100" w:beforeAutospacing="1" w:after="240"/>
        <w:jc w:val="both"/>
        <w:rPr>
          <w:rFonts w:ascii="-webkit-standard" w:eastAsia="Times New Roman" w:hAnsi="-webkit-standard" w:cs="Times New Roman"/>
          <w:color w:val="000000"/>
          <w:kern w:val="0"/>
          <w14:ligatures w14:val="none"/>
        </w:rPr>
      </w:pPr>
      <w:r w:rsidRPr="00FA4B05">
        <w:rPr>
          <w:rFonts w:ascii="Bookman Old Style" w:eastAsia="Times New Roman" w:hAnsi="Bookman Old Style" w:cs="Times New Roman"/>
          <w:color w:val="000000"/>
          <w:kern w:val="0"/>
          <w:sz w:val="27"/>
          <w:szCs w:val="27"/>
          <w14:ligatures w14:val="none"/>
        </w:rPr>
        <w:t>The set itself is a modern masterpiece. Inky, ethereal images act as a backdrop for modern motion. As this is a tale set on the ocean and on boats, the principals and the back-up choir don heavy black rain coats and shiny black boots. They slosh through shallow, rectilinear, inky pools of water. Images of the sea are projected on the ceiling and the proscenium. There are low murmurs and swirls of sound and wind. Fishermen and women come and go, constantly tired, working, wet. It rains. It even snows.</w:t>
      </w:r>
    </w:p>
    <w:p w14:paraId="372BFA36" w14:textId="77777777" w:rsidR="00FA4B05" w:rsidRPr="00FA4B05" w:rsidRDefault="00FA4B05" w:rsidP="00FA4B05">
      <w:pPr>
        <w:spacing w:before="100" w:beforeAutospacing="1" w:after="240"/>
        <w:jc w:val="both"/>
        <w:rPr>
          <w:rFonts w:ascii="-webkit-standard" w:eastAsia="Times New Roman" w:hAnsi="-webkit-standard" w:cs="Times New Roman"/>
          <w:color w:val="000000"/>
          <w:kern w:val="0"/>
          <w14:ligatures w14:val="none"/>
        </w:rPr>
      </w:pPr>
      <w:r w:rsidRPr="00FA4B05">
        <w:rPr>
          <w:rFonts w:ascii="Bookman Old Style" w:eastAsia="Times New Roman" w:hAnsi="Bookman Old Style" w:cs="Times New Roman"/>
          <w:color w:val="000000"/>
          <w:kern w:val="0"/>
          <w:sz w:val="27"/>
          <w:szCs w:val="27"/>
          <w14:ligatures w14:val="none"/>
        </w:rPr>
        <w:lastRenderedPageBreak/>
        <w:t>The audience can feel the brutality of life and of nature. In addition, the sea personified (</w:t>
      </w:r>
      <w:r w:rsidRPr="00FA4B05">
        <w:rPr>
          <w:rFonts w:ascii="Bookman Old Style" w:eastAsia="Times New Roman" w:hAnsi="Bookman Old Style" w:cs="Times New Roman"/>
          <w:b/>
          <w:bCs/>
          <w:color w:val="000000"/>
          <w:kern w:val="0"/>
          <w:sz w:val="27"/>
          <w:szCs w:val="27"/>
          <w14:ligatures w14:val="none"/>
        </w:rPr>
        <w:t>Measha Brueggergosman-Lee</w:t>
      </w:r>
      <w:r w:rsidRPr="00FA4B05">
        <w:rPr>
          <w:rFonts w:ascii="Bookman Old Style" w:eastAsia="Times New Roman" w:hAnsi="Bookman Old Style" w:cs="Times New Roman"/>
          <w:color w:val="000000"/>
          <w:kern w:val="0"/>
          <w:sz w:val="27"/>
          <w:szCs w:val="27"/>
          <w14:ligatures w14:val="none"/>
        </w:rPr>
        <w:t>) is a force to be reckoned with, and the Cuban Patron Saint of Charity (</w:t>
      </w:r>
      <w:r w:rsidRPr="00FA4B05">
        <w:rPr>
          <w:rFonts w:ascii="Bookman Old Style" w:eastAsia="Times New Roman" w:hAnsi="Bookman Old Style" w:cs="Times New Roman"/>
          <w:b/>
          <w:bCs/>
          <w:color w:val="000000"/>
          <w:kern w:val="0"/>
          <w:sz w:val="27"/>
          <w:szCs w:val="27"/>
          <w14:ligatures w14:val="none"/>
        </w:rPr>
        <w:t>Yvette Keong</w:t>
      </w:r>
      <w:r w:rsidRPr="00FA4B05">
        <w:rPr>
          <w:rFonts w:ascii="Bookman Old Style" w:eastAsia="Times New Roman" w:hAnsi="Bookman Old Style" w:cs="Times New Roman"/>
          <w:color w:val="000000"/>
          <w:kern w:val="0"/>
          <w:sz w:val="27"/>
          <w:szCs w:val="27"/>
          <w14:ligatures w14:val="none"/>
        </w:rPr>
        <w:t>) watches over them all. Kudos to set designer </w:t>
      </w:r>
      <w:r w:rsidRPr="00FA4B05">
        <w:rPr>
          <w:rFonts w:ascii="Bookman Old Style" w:eastAsia="Times New Roman" w:hAnsi="Bookman Old Style" w:cs="Times New Roman"/>
          <w:b/>
          <w:bCs/>
          <w:color w:val="000000"/>
          <w:kern w:val="0"/>
          <w:sz w:val="27"/>
          <w:szCs w:val="27"/>
          <w14:ligatures w14:val="none"/>
        </w:rPr>
        <w:t>Dorian Šilec</w:t>
      </w:r>
      <w:r w:rsidRPr="00FA4B05">
        <w:rPr>
          <w:rFonts w:ascii="Bookman Old Style" w:eastAsia="Times New Roman" w:hAnsi="Bookman Old Style" w:cs="Times New Roman"/>
          <w:color w:val="000000"/>
          <w:kern w:val="0"/>
          <w:sz w:val="27"/>
          <w:szCs w:val="27"/>
          <w14:ligatures w14:val="none"/>
        </w:rPr>
        <w:t>, lighting designer </w:t>
      </w:r>
      <w:r w:rsidRPr="00FA4B05">
        <w:rPr>
          <w:rFonts w:ascii="Bookman Old Style" w:eastAsia="Times New Roman" w:hAnsi="Bookman Old Style" w:cs="Times New Roman"/>
          <w:b/>
          <w:bCs/>
          <w:color w:val="000000"/>
          <w:kern w:val="0"/>
          <w:sz w:val="27"/>
          <w:szCs w:val="27"/>
          <w14:ligatures w14:val="none"/>
        </w:rPr>
        <w:t>Andrej Hajdinjak</w:t>
      </w:r>
      <w:r w:rsidRPr="00FA4B05">
        <w:rPr>
          <w:rFonts w:ascii="Bookman Old Style" w:eastAsia="Times New Roman" w:hAnsi="Bookman Old Style" w:cs="Times New Roman"/>
          <w:color w:val="000000"/>
          <w:kern w:val="0"/>
          <w:sz w:val="27"/>
          <w:szCs w:val="27"/>
          <w14:ligatures w14:val="none"/>
        </w:rPr>
        <w:t>, and sound designer </w:t>
      </w:r>
      <w:r w:rsidRPr="00FA4B05">
        <w:rPr>
          <w:rFonts w:ascii="Bookman Old Style" w:eastAsia="Times New Roman" w:hAnsi="Bookman Old Style" w:cs="Times New Roman"/>
          <w:b/>
          <w:bCs/>
          <w:color w:val="000000"/>
          <w:kern w:val="0"/>
          <w:sz w:val="27"/>
          <w:szCs w:val="27"/>
          <w14:ligatures w14:val="none"/>
        </w:rPr>
        <w:t>Garth MacAleavey</w:t>
      </w:r>
      <w:r w:rsidRPr="00FA4B05">
        <w:rPr>
          <w:rFonts w:ascii="Bookman Old Style" w:eastAsia="Times New Roman" w:hAnsi="Bookman Old Style" w:cs="Times New Roman"/>
          <w:color w:val="000000"/>
          <w:kern w:val="0"/>
          <w:sz w:val="27"/>
          <w:szCs w:val="27"/>
          <w14:ligatures w14:val="none"/>
        </w:rPr>
        <w:t>. They have created a marvel in the style of </w:t>
      </w:r>
      <w:hyperlink r:id="rId17" w:history="1">
        <w:r w:rsidRPr="00FA4B05">
          <w:rPr>
            <w:rFonts w:ascii="Bookman Old Style" w:eastAsia="Times New Roman" w:hAnsi="Bookman Old Style" w:cs="Times New Roman"/>
            <w:color w:val="0000FF"/>
            <w:kern w:val="0"/>
            <w:sz w:val="27"/>
            <w:szCs w:val="27"/>
            <w:u w:val="single"/>
            <w14:ligatures w14:val="none"/>
          </w:rPr>
          <w:t>Cirque du Soleil's</w:t>
        </w:r>
      </w:hyperlink>
      <w:r w:rsidRPr="00FA4B05">
        <w:rPr>
          <w:rFonts w:ascii="Bookman Old Style" w:eastAsia="Times New Roman" w:hAnsi="Bookman Old Style" w:cs="Times New Roman"/>
          <w:color w:val="000000"/>
          <w:kern w:val="0"/>
          <w:sz w:val="27"/>
          <w:szCs w:val="27"/>
          <w14:ligatures w14:val="none"/>
        </w:rPr>
        <w:t> </w:t>
      </w:r>
      <w:hyperlink r:id="rId18" w:history="1">
        <w:r w:rsidRPr="00FA4B05">
          <w:rPr>
            <w:rFonts w:ascii="Bookman Old Style" w:eastAsia="Times New Roman" w:hAnsi="Bookman Old Style" w:cs="Times New Roman"/>
            <w:i/>
            <w:iCs/>
            <w:color w:val="0000FF"/>
            <w:kern w:val="0"/>
            <w:sz w:val="27"/>
            <w:szCs w:val="27"/>
            <w:u w:val="single"/>
            <w14:ligatures w14:val="none"/>
          </w:rPr>
          <w:t>"O"</w:t>
        </w:r>
      </w:hyperlink>
      <w:r w:rsidRPr="00FA4B05">
        <w:rPr>
          <w:rFonts w:ascii="Bookman Old Style" w:eastAsia="Times New Roman" w:hAnsi="Bookman Old Style" w:cs="Times New Roman"/>
          <w:color w:val="000000"/>
          <w:kern w:val="0"/>
          <w:sz w:val="27"/>
          <w:szCs w:val="27"/>
          <w14:ligatures w14:val="none"/>
        </w:rPr>
        <w:t>. Thanks must also must go to cellist </w:t>
      </w:r>
      <w:r w:rsidRPr="00FA4B05">
        <w:rPr>
          <w:rFonts w:ascii="Bookman Old Style" w:eastAsia="Times New Roman" w:hAnsi="Bookman Old Style" w:cs="Times New Roman"/>
          <w:b/>
          <w:bCs/>
          <w:color w:val="000000"/>
          <w:kern w:val="0"/>
          <w:sz w:val="27"/>
          <w:szCs w:val="27"/>
          <w14:ligatures w14:val="none"/>
        </w:rPr>
        <w:t>Jeffrey Zeigler</w:t>
      </w:r>
      <w:r w:rsidRPr="00FA4B05">
        <w:rPr>
          <w:rFonts w:ascii="Bookman Old Style" w:eastAsia="Times New Roman" w:hAnsi="Bookman Old Style" w:cs="Times New Roman"/>
          <w:color w:val="000000"/>
          <w:kern w:val="0"/>
          <w:sz w:val="27"/>
          <w:szCs w:val="27"/>
          <w14:ligatures w14:val="none"/>
        </w:rPr>
        <w:t>, percussionist </w:t>
      </w:r>
      <w:r w:rsidRPr="00FA4B05">
        <w:rPr>
          <w:rFonts w:ascii="Bookman Old Style" w:eastAsia="Times New Roman" w:hAnsi="Bookman Old Style" w:cs="Times New Roman"/>
          <w:b/>
          <w:bCs/>
          <w:color w:val="000000"/>
          <w:kern w:val="0"/>
          <w:sz w:val="27"/>
          <w:szCs w:val="27"/>
          <w14:ligatures w14:val="none"/>
        </w:rPr>
        <w:t>Shayna Dunkelman</w:t>
      </w:r>
      <w:r w:rsidRPr="00FA4B05">
        <w:rPr>
          <w:rFonts w:ascii="Bookman Old Style" w:eastAsia="Times New Roman" w:hAnsi="Bookman Old Style" w:cs="Times New Roman"/>
          <w:color w:val="000000"/>
          <w:kern w:val="0"/>
          <w:sz w:val="27"/>
          <w:szCs w:val="27"/>
          <w14:ligatures w14:val="none"/>
        </w:rPr>
        <w:t>, the choir and the symphony (conducted by </w:t>
      </w:r>
      <w:r w:rsidRPr="00FA4B05">
        <w:rPr>
          <w:rFonts w:ascii="Bookman Old Style" w:eastAsia="Times New Roman" w:hAnsi="Bookman Old Style" w:cs="Times New Roman"/>
          <w:b/>
          <w:bCs/>
          <w:color w:val="000000"/>
          <w:kern w:val="0"/>
          <w:sz w:val="27"/>
          <w:szCs w:val="27"/>
          <w14:ligatures w14:val="none"/>
        </w:rPr>
        <w:t>Mila Henry</w:t>
      </w:r>
      <w:r w:rsidRPr="00FA4B05">
        <w:rPr>
          <w:rFonts w:ascii="Bookman Old Style" w:eastAsia="Times New Roman" w:hAnsi="Bookman Old Style" w:cs="Times New Roman"/>
          <w:color w:val="000000"/>
          <w:kern w:val="0"/>
          <w:sz w:val="27"/>
          <w:szCs w:val="27"/>
          <w14:ligatures w14:val="none"/>
        </w:rPr>
        <w:t>), who imbued the theater with sadness and feeling that only live music can bring.</w:t>
      </w:r>
    </w:p>
    <w:p w14:paraId="2D2AC39C" w14:textId="77777777" w:rsidR="00FA4B05" w:rsidRPr="00FA4B05" w:rsidRDefault="00FA4B05" w:rsidP="00FA4B05">
      <w:pPr>
        <w:spacing w:before="100" w:beforeAutospacing="1" w:after="240"/>
        <w:jc w:val="both"/>
        <w:rPr>
          <w:rFonts w:ascii="-webkit-standard" w:eastAsia="Times New Roman" w:hAnsi="-webkit-standard" w:cs="Times New Roman"/>
          <w:color w:val="000000"/>
          <w:kern w:val="0"/>
          <w14:ligatures w14:val="none"/>
        </w:rPr>
      </w:pPr>
      <w:r w:rsidRPr="00FA4B05">
        <w:rPr>
          <w:rFonts w:ascii="Bookman Old Style" w:eastAsia="Times New Roman" w:hAnsi="Bookman Old Style" w:cs="Times New Roman"/>
          <w:i/>
          <w:iCs/>
          <w:color w:val="000000"/>
          <w:kern w:val="0"/>
          <w:sz w:val="27"/>
          <w:szCs w:val="27"/>
          <w14:ligatures w14:val="none"/>
        </w:rPr>
        <w:t>The Old Man and the Sea</w:t>
      </w:r>
      <w:r w:rsidRPr="00FA4B05">
        <w:rPr>
          <w:rFonts w:ascii="Bookman Old Style" w:eastAsia="Times New Roman" w:hAnsi="Bookman Old Style" w:cs="Times New Roman"/>
          <w:color w:val="000000"/>
          <w:kern w:val="0"/>
          <w:sz w:val="27"/>
          <w:szCs w:val="27"/>
          <w14:ligatures w14:val="none"/>
        </w:rPr>
        <w:t> is Santiago's shot at redemption. Killing a fish may not seem elevating, ultimately; but we come to admire Santiago's grit, his acceptance that plans do not always work out as planned, and his final acceptance of where he is in life and his ultimate death. This opera is edgy and surreal, a fish stew of amazing voices, music, and oddities.</w:t>
      </w:r>
    </w:p>
    <w:p w14:paraId="5C9EF0EA" w14:textId="77777777" w:rsidR="00FA4B05" w:rsidRPr="00FA4B05" w:rsidRDefault="00FA4B05" w:rsidP="00FA4B05">
      <w:pPr>
        <w:spacing w:before="100" w:beforeAutospacing="1" w:after="240"/>
        <w:jc w:val="both"/>
        <w:rPr>
          <w:rFonts w:ascii="-webkit-standard" w:eastAsia="Times New Roman" w:hAnsi="-webkit-standard" w:cs="Times New Roman"/>
          <w:color w:val="000000"/>
          <w:kern w:val="0"/>
          <w14:ligatures w14:val="none"/>
        </w:rPr>
      </w:pPr>
      <w:r w:rsidRPr="00FA4B05">
        <w:rPr>
          <w:rFonts w:ascii="Bookman Old Style" w:eastAsia="Times New Roman" w:hAnsi="Bookman Old Style" w:cs="Times New Roman"/>
          <w:color w:val="000000"/>
          <w:kern w:val="0"/>
          <w:sz w:val="27"/>
          <w:szCs w:val="27"/>
          <w14:ligatures w14:val="none"/>
        </w:rPr>
        <w:t>Just like life, </w:t>
      </w:r>
      <w:r w:rsidRPr="00FA4B05">
        <w:rPr>
          <w:rFonts w:ascii="Bookman Old Style" w:eastAsia="Times New Roman" w:hAnsi="Bookman Old Style" w:cs="Times New Roman"/>
          <w:i/>
          <w:iCs/>
          <w:color w:val="000000"/>
          <w:kern w:val="0"/>
          <w:sz w:val="27"/>
          <w:szCs w:val="27"/>
          <w14:ligatures w14:val="none"/>
        </w:rPr>
        <w:t>The Old Man and the Sea</w:t>
      </w:r>
      <w:r w:rsidRPr="00FA4B05">
        <w:rPr>
          <w:rFonts w:ascii="Bookman Old Style" w:eastAsia="Times New Roman" w:hAnsi="Bookman Old Style" w:cs="Times New Roman"/>
          <w:color w:val="000000"/>
          <w:kern w:val="0"/>
          <w:sz w:val="27"/>
          <w:szCs w:val="27"/>
          <w14:ligatures w14:val="none"/>
        </w:rPr>
        <w:t> examines themes of man against nature, aging, isolation, human suffering, and perseverance and, ultimately, human redemption. Just don't walk in expecting a linear story. Let the visuals take you on a voyage of sensory exploration, feel the ebbs and flows as they come, and let the beauty of the tale sweep you away. Just don't expect a happy ending.</w:t>
      </w:r>
    </w:p>
    <w:p w14:paraId="588D3884" w14:textId="77777777" w:rsidR="00FA4B05" w:rsidRPr="00FA4B05" w:rsidRDefault="00FA4B05" w:rsidP="00FA4B05">
      <w:pPr>
        <w:rPr>
          <w:rFonts w:ascii="Times New Roman" w:eastAsia="Times New Roman" w:hAnsi="Times New Roman" w:cs="Times New Roman"/>
          <w:kern w:val="0"/>
          <w14:ligatures w14:val="none"/>
        </w:rPr>
      </w:pPr>
    </w:p>
    <w:p w14:paraId="0D2EAFD0" w14:textId="6E39FB3F" w:rsidR="00C661B7" w:rsidRDefault="00C661B7"/>
    <w:sectPr w:rsidR="00C661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05"/>
    <w:rsid w:val="0005239F"/>
    <w:rsid w:val="00345FAD"/>
    <w:rsid w:val="00773DB2"/>
    <w:rsid w:val="007C1511"/>
    <w:rsid w:val="00C661B7"/>
    <w:rsid w:val="00FA4B05"/>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ecimalSymbol w:val=","/>
  <w:listSeparator w:val=","/>
  <w14:docId w14:val="623735AB"/>
  <w15:chartTrackingRefBased/>
  <w15:docId w15:val="{F203966B-C661-FB4B-A4A4-5A835F75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4B05"/>
    <w:rPr>
      <w:b/>
      <w:bCs/>
    </w:rPr>
  </w:style>
  <w:style w:type="character" w:styleId="Emphasis">
    <w:name w:val="Emphasis"/>
    <w:basedOn w:val="DefaultParagraphFont"/>
    <w:uiPriority w:val="20"/>
    <w:qFormat/>
    <w:rsid w:val="00FA4B05"/>
    <w:rPr>
      <w:i/>
      <w:iCs/>
    </w:rPr>
  </w:style>
  <w:style w:type="character" w:customStyle="1" w:styleId="apple-converted-space">
    <w:name w:val="apple-converted-space"/>
    <w:basedOn w:val="DefaultParagraphFont"/>
    <w:rsid w:val="00FA4B05"/>
  </w:style>
  <w:style w:type="character" w:styleId="Hyperlink">
    <w:name w:val="Hyperlink"/>
    <w:basedOn w:val="DefaultParagraphFont"/>
    <w:uiPriority w:val="99"/>
    <w:semiHidden/>
    <w:unhideWhenUsed/>
    <w:rsid w:val="00FA4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05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vant-garde" TargetMode="External"/><Relationship Id="rId13" Type="http://schemas.openxmlformats.org/officeDocument/2006/relationships/hyperlink" Target="https://www.merriam-webster.com/dictionary/avant-garde" TargetMode="External"/><Relationship Id="rId18" Type="http://schemas.openxmlformats.org/officeDocument/2006/relationships/hyperlink" Target="https://www.cirquedusoleil.com/o" TargetMode="External"/><Relationship Id="rId3" Type="http://schemas.openxmlformats.org/officeDocument/2006/relationships/webSettings" Target="webSettings.xml"/><Relationship Id="rId7" Type="http://schemas.openxmlformats.org/officeDocument/2006/relationships/hyperlink" Target="https://carolinaperformingarts.org/events/old-man-and-the-sea/" TargetMode="External"/><Relationship Id="rId12" Type="http://schemas.openxmlformats.org/officeDocument/2006/relationships/hyperlink" Target="https://carolinaperformingarts.org/events/old-man-and-the-sea/" TargetMode="External"/><Relationship Id="rId17" Type="http://schemas.openxmlformats.org/officeDocument/2006/relationships/hyperlink" Target="https://www.cirquedusoleil.com/" TargetMode="External"/><Relationship Id="rId2" Type="http://schemas.openxmlformats.org/officeDocument/2006/relationships/settings" Target="settings.xml"/><Relationship Id="rId16" Type="http://schemas.openxmlformats.org/officeDocument/2006/relationships/hyperlink" Target="https://en.wikipedia.org/wiki/For_Whom_the_Bell_Toll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arolinaperformingarts.org/" TargetMode="External"/><Relationship Id="rId11" Type="http://schemas.openxmlformats.org/officeDocument/2006/relationships/hyperlink" Target="https://carolinaperformingarts.org/events/old-man-and-the-sea/" TargetMode="External"/><Relationship Id="rId5" Type="http://schemas.openxmlformats.org/officeDocument/2006/relationships/image" Target="media/image1.png"/><Relationship Id="rId15" Type="http://schemas.openxmlformats.org/officeDocument/2006/relationships/hyperlink" Target="https://en.wikipedia.org/wiki/The_Snows_of_Kilimanjaro_(short_story)" TargetMode="External"/><Relationship Id="rId10" Type="http://schemas.openxmlformats.org/officeDocument/2006/relationships/hyperlink" Target="https://carolinaperformingarts.org/events/old-man-and-the-sea/" TargetMode="External"/><Relationship Id="rId19" Type="http://schemas.openxmlformats.org/officeDocument/2006/relationships/fontTable" Target="fontTable.xml"/><Relationship Id="rId4" Type="http://schemas.openxmlformats.org/officeDocument/2006/relationships/hyperlink" Target="https://carolinaperformingarts.org/events/old-man-and-the-sea/" TargetMode="External"/><Relationship Id="rId9" Type="http://schemas.openxmlformats.org/officeDocument/2006/relationships/hyperlink" Target="https://en.wikipedia.org/wiki/Ernest_Hemingway" TargetMode="External"/><Relationship Id="rId14" Type="http://schemas.openxmlformats.org/officeDocument/2006/relationships/hyperlink" Target="https://en.wikipedia.org/wiki/The_Sun_Also_R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silec karmina</dc:creator>
  <cp:keywords/>
  <dc:description/>
  <cp:lastModifiedBy>silec karmina</cp:lastModifiedBy>
  <cp:revision>2</cp:revision>
  <dcterms:created xsi:type="dcterms:W3CDTF">2024-05-06T19:54:00Z</dcterms:created>
  <dcterms:modified xsi:type="dcterms:W3CDTF">2024-05-06T19:56:00Z</dcterms:modified>
</cp:coreProperties>
</file>