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6174" w14:textId="77777777" w:rsidR="00CD223F" w:rsidRPr="00002E58" w:rsidRDefault="00CD223F" w:rsidP="00CD223F">
      <w:pPr>
        <w:pStyle w:val="Body"/>
        <w:jc w:val="both"/>
        <w:rPr>
          <w:rFonts w:asciiTheme="majorHAnsi" w:hAnsiTheme="majorHAnsi" w:cstheme="majorHAnsi"/>
          <w:color w:val="0563C1"/>
          <w:u w:color="0563C1"/>
        </w:rPr>
      </w:pPr>
      <w:r w:rsidRPr="00002E58">
        <w:rPr>
          <w:rFonts w:asciiTheme="majorHAnsi" w:hAnsiTheme="majorHAnsi" w:cstheme="majorHAnsi"/>
        </w:rPr>
        <w:t>name and surname:</w:t>
      </w:r>
      <w:r w:rsidRPr="00002E58">
        <w:rPr>
          <w:rFonts w:asciiTheme="majorHAnsi" w:hAnsiTheme="majorHAnsi" w:cstheme="majorHAnsi"/>
        </w:rPr>
        <w:tab/>
      </w:r>
      <w:r w:rsidRPr="00002E58">
        <w:rPr>
          <w:rFonts w:asciiTheme="majorHAnsi" w:hAnsiTheme="majorHAnsi" w:cstheme="majorHAnsi"/>
        </w:rPr>
        <w:tab/>
      </w:r>
      <w:proofErr w:type="spellStart"/>
      <w:r w:rsidRPr="00002E58">
        <w:rPr>
          <w:rFonts w:asciiTheme="majorHAnsi" w:hAnsiTheme="majorHAnsi" w:cstheme="majorHAnsi"/>
        </w:rPr>
        <w:t>Karmina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w:t>
      </w:r>
      <w:proofErr w:type="spellEnd"/>
    </w:p>
    <w:p w14:paraId="21746E31" w14:textId="77777777" w:rsidR="00CD223F" w:rsidRPr="00002E58" w:rsidRDefault="00CD223F" w:rsidP="00CD223F">
      <w:pPr>
        <w:pStyle w:val="Body"/>
        <w:shd w:val="clear" w:color="auto" w:fill="FFFFFF"/>
        <w:jc w:val="both"/>
        <w:rPr>
          <w:rFonts w:asciiTheme="majorHAnsi" w:hAnsiTheme="majorHAnsi" w:cstheme="majorHAnsi"/>
        </w:rPr>
      </w:pPr>
      <w:r w:rsidRPr="00002E58">
        <w:rPr>
          <w:rFonts w:asciiTheme="majorHAnsi" w:hAnsiTheme="majorHAnsi" w:cstheme="majorHAnsi"/>
        </w:rPr>
        <w:t>date and place of birth:</w:t>
      </w:r>
      <w:r w:rsidRPr="00002E58">
        <w:rPr>
          <w:rFonts w:asciiTheme="majorHAnsi" w:hAnsiTheme="majorHAnsi" w:cstheme="majorHAnsi"/>
        </w:rPr>
        <w:tab/>
        <w:t xml:space="preserve">30.8.1967, Maribor </w:t>
      </w:r>
    </w:p>
    <w:p w14:paraId="0AB4197B" w14:textId="77777777" w:rsidR="00CD223F" w:rsidRPr="00002E58" w:rsidRDefault="00CD223F" w:rsidP="00CD223F">
      <w:pPr>
        <w:pStyle w:val="Body"/>
        <w:shd w:val="clear" w:color="auto" w:fill="FFFFFF"/>
        <w:ind w:left="720" w:hanging="720"/>
        <w:jc w:val="both"/>
        <w:rPr>
          <w:rFonts w:asciiTheme="majorHAnsi" w:hAnsiTheme="majorHAnsi" w:cstheme="majorHAnsi"/>
        </w:rPr>
      </w:pPr>
      <w:r w:rsidRPr="00002E58">
        <w:rPr>
          <w:rFonts w:asciiTheme="majorHAnsi" w:hAnsiTheme="majorHAnsi" w:cstheme="majorHAnsi"/>
        </w:rPr>
        <w:t xml:space="preserve">residence:                                   </w:t>
      </w:r>
      <w:proofErr w:type="spellStart"/>
      <w:r w:rsidRPr="00002E58">
        <w:rPr>
          <w:rFonts w:asciiTheme="majorHAnsi" w:hAnsiTheme="majorHAnsi" w:cstheme="majorHAnsi"/>
        </w:rPr>
        <w:t>Bezenškova</w:t>
      </w:r>
      <w:proofErr w:type="spellEnd"/>
      <w:r w:rsidRPr="00002E58">
        <w:rPr>
          <w:rFonts w:asciiTheme="majorHAnsi" w:hAnsiTheme="majorHAnsi" w:cstheme="majorHAnsi"/>
        </w:rPr>
        <w:t xml:space="preserve"> 41, 2000, Maribor Slovenia</w:t>
      </w:r>
    </w:p>
    <w:p w14:paraId="3A4248B1" w14:textId="77777777" w:rsidR="00CD223F" w:rsidRPr="00002E58" w:rsidRDefault="00CD223F" w:rsidP="00CD223F">
      <w:pPr>
        <w:pStyle w:val="NormalWeb"/>
        <w:spacing w:beforeLines="0" w:afterLines="0" w:after="0"/>
        <w:jc w:val="both"/>
        <w:rPr>
          <w:rFonts w:asciiTheme="majorHAnsi" w:hAnsiTheme="majorHAnsi" w:cstheme="majorHAnsi"/>
          <w:color w:val="222222"/>
          <w:sz w:val="24"/>
          <w:szCs w:val="24"/>
          <w:u w:color="222222"/>
        </w:rPr>
      </w:pPr>
      <w:r w:rsidRPr="00002E58">
        <w:rPr>
          <w:rFonts w:asciiTheme="majorHAnsi" w:hAnsiTheme="majorHAnsi" w:cstheme="majorHAnsi"/>
          <w:color w:val="222222"/>
          <w:sz w:val="24"/>
          <w:szCs w:val="24"/>
          <w:u w:color="222222"/>
        </w:rPr>
        <w:t xml:space="preserve">contact: </w:t>
      </w:r>
      <w:hyperlink r:id="rId5" w:history="1">
        <w:r w:rsidRPr="00002E58">
          <w:rPr>
            <w:rStyle w:val="Hyperlink"/>
            <w:rFonts w:asciiTheme="majorHAnsi" w:hAnsiTheme="majorHAnsi" w:cstheme="majorHAnsi"/>
            <w:sz w:val="24"/>
            <w:szCs w:val="24"/>
          </w:rPr>
          <w:t>karmina.silec@gmail.com</w:t>
        </w:r>
      </w:hyperlink>
      <w:r w:rsidRPr="00002E58">
        <w:rPr>
          <w:rFonts w:asciiTheme="majorHAnsi" w:eastAsia="Times New Roman" w:hAnsiTheme="majorHAnsi" w:cstheme="majorHAnsi"/>
          <w:color w:val="222222"/>
          <w:sz w:val="24"/>
          <w:szCs w:val="24"/>
          <w:u w:color="222222"/>
        </w:rPr>
        <w:t xml:space="preserve">         </w:t>
      </w:r>
      <w:r w:rsidRPr="00002E58">
        <w:rPr>
          <w:rFonts w:asciiTheme="majorHAnsi" w:hAnsiTheme="majorHAnsi" w:cstheme="majorHAnsi"/>
          <w:color w:val="222222"/>
          <w:sz w:val="24"/>
          <w:szCs w:val="24"/>
          <w:u w:color="222222"/>
        </w:rPr>
        <w:t xml:space="preserve">M: +386.41.695112 </w:t>
      </w:r>
    </w:p>
    <w:p w14:paraId="1BEB934F" w14:textId="77777777" w:rsidR="00CD223F" w:rsidRPr="00002E58" w:rsidRDefault="00CD223F" w:rsidP="00CD223F">
      <w:pPr>
        <w:pStyle w:val="Body"/>
        <w:shd w:val="clear" w:color="auto" w:fill="FFFFFF"/>
        <w:jc w:val="both"/>
        <w:rPr>
          <w:rFonts w:asciiTheme="majorHAnsi" w:hAnsiTheme="majorHAnsi" w:cstheme="majorHAnsi"/>
        </w:rPr>
      </w:pPr>
    </w:p>
    <w:p w14:paraId="377EEB7B" w14:textId="77777777" w:rsidR="00CD223F" w:rsidRPr="00002E58" w:rsidRDefault="00CD223F" w:rsidP="00CD223F">
      <w:pPr>
        <w:pStyle w:val="Body"/>
        <w:shd w:val="clear" w:color="auto" w:fill="FFFFFF"/>
        <w:jc w:val="both"/>
        <w:rPr>
          <w:rFonts w:asciiTheme="majorHAnsi" w:hAnsiTheme="majorHAnsi" w:cstheme="majorHAnsi"/>
        </w:rPr>
      </w:pPr>
      <w:r w:rsidRPr="00002E58">
        <w:rPr>
          <w:rFonts w:asciiTheme="majorHAnsi" w:hAnsiTheme="majorHAnsi" w:cstheme="majorHAnsi"/>
        </w:rPr>
        <w:t>B.A. conducting at Music academy in Zagreb (CRO)</w:t>
      </w:r>
    </w:p>
    <w:p w14:paraId="1B1CA6DA" w14:textId="77777777" w:rsidR="00CD223F" w:rsidRPr="00002E58" w:rsidRDefault="00CD223F" w:rsidP="00CD223F">
      <w:pPr>
        <w:pStyle w:val="Body"/>
        <w:jc w:val="both"/>
        <w:rPr>
          <w:rFonts w:asciiTheme="majorHAnsi" w:hAnsiTheme="majorHAnsi" w:cstheme="majorHAnsi"/>
        </w:rPr>
      </w:pPr>
      <w:r w:rsidRPr="00002E58">
        <w:rPr>
          <w:rFonts w:asciiTheme="majorHAnsi" w:hAnsiTheme="majorHAnsi" w:cstheme="majorHAnsi"/>
        </w:rPr>
        <w:t xml:space="preserve">Recognition of important artistic works (correspondent to </w:t>
      </w:r>
      <w:r w:rsidRPr="00002E58">
        <w:rPr>
          <w:rFonts w:asciiTheme="majorHAnsi" w:hAnsiTheme="majorHAnsi" w:cstheme="majorHAnsi"/>
          <w:color w:val="222222"/>
          <w:u w:color="222222"/>
        </w:rPr>
        <w:t>Ph.D.</w:t>
      </w:r>
      <w:r w:rsidRPr="00002E58">
        <w:rPr>
          <w:rFonts w:asciiTheme="majorHAnsi" w:hAnsiTheme="majorHAnsi" w:cstheme="majorHAnsi"/>
        </w:rPr>
        <w:t>), University of Ljubljana (SLO)</w:t>
      </w:r>
    </w:p>
    <w:p w14:paraId="3539B284" w14:textId="77777777" w:rsidR="00CD223F" w:rsidRPr="00002E58" w:rsidRDefault="00CD223F" w:rsidP="00CD223F">
      <w:pPr>
        <w:pStyle w:val="Body"/>
        <w:shd w:val="clear" w:color="auto" w:fill="FFFFFF"/>
        <w:jc w:val="both"/>
        <w:rPr>
          <w:rFonts w:asciiTheme="majorHAnsi" w:hAnsiTheme="majorHAnsi" w:cstheme="majorHAnsi"/>
        </w:rPr>
      </w:pPr>
      <w:r w:rsidRPr="00002E58">
        <w:rPr>
          <w:rFonts w:asciiTheme="majorHAnsi" w:hAnsiTheme="majorHAnsi" w:cstheme="majorHAnsi"/>
        </w:rPr>
        <w:t>associate professor (conducting)</w:t>
      </w:r>
    </w:p>
    <w:p w14:paraId="01824A13" w14:textId="77777777" w:rsidR="00CD223F" w:rsidRDefault="00CD223F" w:rsidP="00CD223F">
      <w:pPr>
        <w:pStyle w:val="NormalWeb"/>
        <w:spacing w:beforeLines="0" w:afterLines="0" w:after="0"/>
        <w:jc w:val="both"/>
        <w:rPr>
          <w:rFonts w:asciiTheme="majorHAnsi" w:eastAsia="Times New Roman" w:hAnsiTheme="majorHAnsi" w:cstheme="majorHAnsi"/>
          <w:sz w:val="24"/>
          <w:szCs w:val="24"/>
        </w:rPr>
      </w:pPr>
    </w:p>
    <w:p w14:paraId="7E605F64" w14:textId="77777777" w:rsidR="00CD223F" w:rsidRPr="00002E58" w:rsidRDefault="00CD223F" w:rsidP="00CD223F">
      <w:pPr>
        <w:pStyle w:val="NormalWeb"/>
        <w:spacing w:beforeLines="0" w:afterLines="0" w:after="0"/>
        <w:jc w:val="both"/>
        <w:rPr>
          <w:rFonts w:asciiTheme="majorHAnsi" w:eastAsia="Times New Roman" w:hAnsiTheme="majorHAnsi" w:cstheme="majorHAnsi"/>
          <w:sz w:val="24"/>
          <w:szCs w:val="24"/>
        </w:rPr>
      </w:pPr>
      <w:r w:rsidRPr="00002E58">
        <w:rPr>
          <w:rFonts w:asciiTheme="majorHAnsi" w:eastAsia="Times New Roman" w:hAnsiTheme="majorHAnsi" w:cstheme="majorHAnsi"/>
          <w:sz w:val="24"/>
          <w:szCs w:val="24"/>
        </w:rPr>
        <w:t>current:</w:t>
      </w:r>
    </w:p>
    <w:p w14:paraId="52386AC7" w14:textId="77777777" w:rsidR="00CD223F" w:rsidRPr="00002E58" w:rsidRDefault="00CD223F" w:rsidP="00CD223F">
      <w:pPr>
        <w:pStyle w:val="NormalWeb"/>
        <w:spacing w:beforeLines="0" w:afterLines="0" w:after="0"/>
        <w:jc w:val="both"/>
        <w:rPr>
          <w:rFonts w:asciiTheme="majorHAnsi" w:hAnsiTheme="majorHAnsi" w:cstheme="majorHAnsi"/>
          <w:sz w:val="24"/>
          <w:szCs w:val="24"/>
        </w:rPr>
      </w:pPr>
      <w:r w:rsidRPr="00002E58">
        <w:rPr>
          <w:rFonts w:asciiTheme="majorHAnsi" w:hAnsiTheme="majorHAnsi" w:cstheme="majorHAnsi"/>
          <w:sz w:val="24"/>
          <w:szCs w:val="24"/>
        </w:rPr>
        <w:t xml:space="preserve">artistic director of </w:t>
      </w:r>
      <w:proofErr w:type="gramStart"/>
      <w:r w:rsidRPr="00002E58">
        <w:rPr>
          <w:rFonts w:asciiTheme="majorHAnsi" w:hAnsiTheme="majorHAnsi" w:cstheme="majorHAnsi"/>
          <w:sz w:val="24"/>
          <w:szCs w:val="24"/>
        </w:rPr>
        <w:t>New</w:t>
      </w:r>
      <w:proofErr w:type="gramEnd"/>
      <w:r w:rsidRPr="00002E58">
        <w:rPr>
          <w:rFonts w:asciiTheme="majorHAnsi" w:hAnsiTheme="majorHAnsi" w:cstheme="majorHAnsi"/>
          <w:sz w:val="24"/>
          <w:szCs w:val="24"/>
        </w:rPr>
        <w:t xml:space="preserve"> music theatre </w:t>
      </w:r>
      <w:proofErr w:type="spellStart"/>
      <w:r w:rsidRPr="00002E58">
        <w:rPr>
          <w:rFonts w:asciiTheme="majorHAnsi" w:hAnsiTheme="majorHAnsi" w:cstheme="majorHAnsi"/>
          <w:sz w:val="24"/>
          <w:szCs w:val="24"/>
        </w:rPr>
        <w:t>Choregie</w:t>
      </w:r>
      <w:proofErr w:type="spellEnd"/>
      <w:r w:rsidRPr="00002E58">
        <w:rPr>
          <w:rFonts w:asciiTheme="majorHAnsi" w:hAnsiTheme="majorHAnsi" w:cstheme="majorHAnsi"/>
          <w:sz w:val="24"/>
          <w:szCs w:val="24"/>
        </w:rPr>
        <w:t xml:space="preserve"> and Carmina </w:t>
      </w:r>
      <w:proofErr w:type="spellStart"/>
      <w:r w:rsidRPr="00002E58">
        <w:rPr>
          <w:rFonts w:asciiTheme="majorHAnsi" w:hAnsiTheme="majorHAnsi" w:cstheme="majorHAnsi"/>
          <w:sz w:val="24"/>
          <w:szCs w:val="24"/>
        </w:rPr>
        <w:t>Slovenica</w:t>
      </w:r>
      <w:proofErr w:type="spellEnd"/>
    </w:p>
    <w:p w14:paraId="59652570" w14:textId="77777777" w:rsidR="00CD223F" w:rsidRDefault="00CD223F" w:rsidP="00CD223F">
      <w:pPr>
        <w:pStyle w:val="Body"/>
        <w:jc w:val="both"/>
        <w:rPr>
          <w:rStyle w:val="Hyperlink"/>
          <w:rFonts w:asciiTheme="majorHAnsi" w:hAnsiTheme="majorHAnsi" w:cstheme="majorHAnsi"/>
        </w:rPr>
      </w:pPr>
      <w:hyperlink r:id="rId6" w:history="1">
        <w:r w:rsidRPr="00002E58">
          <w:rPr>
            <w:rStyle w:val="Hyperlink"/>
            <w:rFonts w:asciiTheme="majorHAnsi" w:hAnsiTheme="majorHAnsi" w:cstheme="majorHAnsi"/>
          </w:rPr>
          <w:t>www.karminasilec.com</w:t>
        </w:r>
      </w:hyperlink>
    </w:p>
    <w:p w14:paraId="185A2F07" w14:textId="77777777" w:rsidR="00CD223F" w:rsidRPr="00002E58" w:rsidRDefault="00CD223F" w:rsidP="00CD223F">
      <w:pPr>
        <w:pStyle w:val="Body"/>
        <w:jc w:val="both"/>
        <w:rPr>
          <w:rFonts w:asciiTheme="majorHAnsi" w:hAnsiTheme="majorHAnsi" w:cstheme="majorHAnsi"/>
          <w:color w:val="00B050"/>
          <w:u w:val="single" w:color="00B050"/>
        </w:rPr>
      </w:pPr>
    </w:p>
    <w:p w14:paraId="56CAE440" w14:textId="77777777" w:rsidR="00CD223F" w:rsidRDefault="00CD223F" w:rsidP="00CD223F">
      <w:pPr>
        <w:pStyle w:val="bodytext"/>
        <w:shd w:val="clear" w:color="auto" w:fill="FFFFFF"/>
        <w:spacing w:before="0" w:beforeAutospacing="0" w:after="0" w:afterAutospacing="0"/>
        <w:jc w:val="both"/>
        <w:rPr>
          <w:rFonts w:asciiTheme="majorHAnsi" w:hAnsiTheme="majorHAnsi" w:cstheme="majorHAnsi"/>
        </w:rPr>
      </w:pPr>
      <w:proofErr w:type="spellStart"/>
      <w:r w:rsidRPr="00002E58">
        <w:rPr>
          <w:rFonts w:asciiTheme="majorHAnsi" w:hAnsiTheme="majorHAnsi" w:cstheme="majorHAnsi"/>
        </w:rPr>
        <w:t>Karmina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w:t>
      </w:r>
      <w:proofErr w:type="spellEnd"/>
      <w:r w:rsidRPr="00002E58">
        <w:rPr>
          <w:rFonts w:asciiTheme="majorHAnsi" w:hAnsiTheme="majorHAnsi" w:cstheme="majorHAnsi"/>
        </w:rPr>
        <w:t xml:space="preserve"> has brought freshness and originality to the world of music and theatre. As a theatre director, </w:t>
      </w:r>
      <w:proofErr w:type="gramStart"/>
      <w:r w:rsidRPr="00002E58">
        <w:rPr>
          <w:rFonts w:asciiTheme="majorHAnsi" w:hAnsiTheme="majorHAnsi" w:cstheme="majorHAnsi"/>
        </w:rPr>
        <w:t>conductor</w:t>
      </w:r>
      <w:proofErr w:type="gramEnd"/>
      <w:r w:rsidRPr="00002E58">
        <w:rPr>
          <w:rFonts w:asciiTheme="majorHAnsi" w:hAnsiTheme="majorHAnsi" w:cstheme="majorHAnsi"/>
        </w:rPr>
        <w:t xml:space="preserve"> and composer she has projects with various companies, drama and opera houses, festivals and ensembles worldwide. </w:t>
      </w:r>
      <w:r>
        <w:rPr>
          <w:rFonts w:asciiTheme="majorHAnsi" w:hAnsiTheme="majorHAnsi" w:cstheme="majorHAnsi"/>
        </w:rPr>
        <w:t xml:space="preserve">Her projects were granted with major international awards in the fields, such as Music Theatre Now awards for Threnos (2021) and From Time Immemorial... (2008) and </w:t>
      </w:r>
      <w:r w:rsidRPr="00002E58">
        <w:rPr>
          <w:rFonts w:asciiTheme="majorHAnsi" w:hAnsiTheme="majorHAnsi" w:cstheme="majorHAnsi"/>
        </w:rPr>
        <w:t xml:space="preserve">International Robert </w:t>
      </w:r>
      <w:proofErr w:type="spellStart"/>
      <w:r w:rsidRPr="00002E58">
        <w:rPr>
          <w:rFonts w:asciiTheme="majorHAnsi" w:hAnsiTheme="majorHAnsi" w:cstheme="majorHAnsi"/>
        </w:rPr>
        <w:t>Edler</w:t>
      </w:r>
      <w:proofErr w:type="spellEnd"/>
      <w:r w:rsidRPr="00002E58">
        <w:rPr>
          <w:rFonts w:asciiTheme="majorHAnsi" w:hAnsiTheme="majorHAnsi" w:cstheme="majorHAnsi"/>
        </w:rPr>
        <w:t xml:space="preserve"> Prize</w:t>
      </w:r>
      <w:r>
        <w:rPr>
          <w:rFonts w:asciiTheme="majorHAnsi" w:hAnsiTheme="majorHAnsi" w:cstheme="majorHAnsi"/>
        </w:rPr>
        <w:t xml:space="preserve"> (2004).</w:t>
      </w:r>
    </w:p>
    <w:p w14:paraId="40A35ABE" w14:textId="77777777" w:rsidR="00CD223F" w:rsidRDefault="00CD223F" w:rsidP="00CD223F">
      <w:pPr>
        <w:pStyle w:val="bodytext"/>
        <w:shd w:val="clear" w:color="auto" w:fill="FFFFFF"/>
        <w:spacing w:before="0" w:beforeAutospacing="0" w:after="0" w:afterAutospacing="0"/>
        <w:jc w:val="both"/>
        <w:rPr>
          <w:rFonts w:asciiTheme="majorHAnsi" w:hAnsiTheme="majorHAnsi" w:cstheme="majorHAnsi"/>
        </w:rPr>
      </w:pPr>
      <w:r w:rsidRPr="00FB3A99">
        <w:rPr>
          <w:rFonts w:asciiTheme="majorHAnsi" w:hAnsiTheme="majorHAnsi" w:cstheme="majorHAnsi"/>
        </w:rPr>
        <w:t>Her ensembles and projects have been performed on stages and festivals of the highest esteem, such as the Festival d'Automne</w:t>
      </w:r>
      <w:r w:rsidRPr="00002E58">
        <w:rPr>
          <w:rFonts w:asciiTheme="majorHAnsi" w:hAnsiTheme="majorHAnsi" w:cstheme="majorHAnsi"/>
        </w:rPr>
        <w:t xml:space="preserve"> á Paris (FR), </w:t>
      </w:r>
      <w:proofErr w:type="spellStart"/>
      <w:r w:rsidRPr="00002E58">
        <w:rPr>
          <w:rFonts w:asciiTheme="majorHAnsi" w:hAnsiTheme="majorHAnsi" w:cstheme="majorHAnsi"/>
        </w:rPr>
        <w:t>Ruhrtriennale</w:t>
      </w:r>
      <w:proofErr w:type="spellEnd"/>
      <w:r w:rsidRPr="00002E58">
        <w:rPr>
          <w:rFonts w:asciiTheme="majorHAnsi" w:hAnsiTheme="majorHAnsi" w:cstheme="majorHAnsi"/>
        </w:rPr>
        <w:t xml:space="preserve"> (DE), Prototype Festival NYC (USA), Holland Festival (NL), Moscow Easter Festival (RU), Dresdner </w:t>
      </w:r>
      <w:proofErr w:type="spellStart"/>
      <w:r w:rsidRPr="00002E58">
        <w:rPr>
          <w:rFonts w:asciiTheme="majorHAnsi" w:hAnsiTheme="majorHAnsi" w:cstheme="majorHAnsi"/>
        </w:rPr>
        <w:t>Musikfestspiele</w:t>
      </w:r>
      <w:proofErr w:type="spellEnd"/>
      <w:r w:rsidRPr="00002E58">
        <w:rPr>
          <w:rFonts w:asciiTheme="majorHAnsi" w:hAnsiTheme="majorHAnsi" w:cstheme="majorHAnsi"/>
        </w:rPr>
        <w:t xml:space="preserve"> (DE), Golden Mask (RU), Melbourne Festival (AU), </w:t>
      </w:r>
      <w:proofErr w:type="spellStart"/>
      <w:r w:rsidRPr="00002E58">
        <w:rPr>
          <w:rFonts w:asciiTheme="majorHAnsi" w:hAnsiTheme="majorHAnsi" w:cstheme="majorHAnsi"/>
        </w:rPr>
        <w:t>Operadagen</w:t>
      </w:r>
      <w:proofErr w:type="spellEnd"/>
      <w:r w:rsidRPr="00002E58">
        <w:rPr>
          <w:rFonts w:asciiTheme="majorHAnsi" w:hAnsiTheme="majorHAnsi" w:cstheme="majorHAnsi"/>
        </w:rPr>
        <w:t xml:space="preserve"> (NL), Auditorium, Rome (IT), </w:t>
      </w:r>
      <w:proofErr w:type="spellStart"/>
      <w:r w:rsidRPr="00002E58">
        <w:rPr>
          <w:rFonts w:asciiTheme="majorHAnsi" w:hAnsiTheme="majorHAnsi" w:cstheme="majorHAnsi"/>
        </w:rPr>
        <w:t>Steierischer</w:t>
      </w:r>
      <w:proofErr w:type="spellEnd"/>
      <w:r w:rsidRPr="00002E58">
        <w:rPr>
          <w:rFonts w:asciiTheme="majorHAnsi" w:hAnsiTheme="majorHAnsi" w:cstheme="majorHAnsi"/>
        </w:rPr>
        <w:t xml:space="preserve"> Herbst (AT), Tokyo Metropolitan Art Space (JP), St. Petersburg Philharmonic Hall (RU), </w:t>
      </w:r>
      <w:proofErr w:type="spellStart"/>
      <w:r w:rsidRPr="00002E58">
        <w:rPr>
          <w:rFonts w:asciiTheme="majorHAnsi" w:hAnsiTheme="majorHAnsi" w:cstheme="majorHAnsi"/>
        </w:rPr>
        <w:t>Polyfollia</w:t>
      </w:r>
      <w:proofErr w:type="spellEnd"/>
      <w:r w:rsidRPr="00002E58">
        <w:rPr>
          <w:rFonts w:asciiTheme="majorHAnsi" w:hAnsiTheme="majorHAnsi" w:cstheme="majorHAnsi"/>
        </w:rPr>
        <w:t xml:space="preserve"> (FR), Hong Kong Cultural Centre, Teresa </w:t>
      </w:r>
      <w:proofErr w:type="spellStart"/>
      <w:r w:rsidRPr="00002E58">
        <w:rPr>
          <w:rFonts w:asciiTheme="majorHAnsi" w:hAnsiTheme="majorHAnsi" w:cstheme="majorHAnsi"/>
        </w:rPr>
        <w:t>Carreño</w:t>
      </w:r>
      <w:proofErr w:type="spellEnd"/>
      <w:r w:rsidRPr="00002E58">
        <w:rPr>
          <w:rFonts w:asciiTheme="majorHAnsi" w:hAnsiTheme="majorHAnsi" w:cstheme="majorHAnsi"/>
        </w:rPr>
        <w:t xml:space="preserve"> Theater (VE), Teatro Colon (AR),  Esplanade (SG), etc.</w:t>
      </w:r>
    </w:p>
    <w:p w14:paraId="55DD0FA7" w14:textId="77777777" w:rsidR="00CD223F" w:rsidRPr="00FB3A99" w:rsidRDefault="00CD223F" w:rsidP="00CD223F">
      <w:pPr>
        <w:pStyle w:val="bodytext"/>
        <w:shd w:val="clear" w:color="auto" w:fill="FFFFFF"/>
        <w:spacing w:before="0" w:beforeAutospacing="0" w:after="0" w:afterAutospacing="0"/>
        <w:jc w:val="both"/>
        <w:rPr>
          <w:rFonts w:asciiTheme="majorHAnsi" w:hAnsiTheme="majorHAnsi" w:cstheme="majorHAnsi"/>
        </w:rPr>
      </w:pPr>
      <w:r w:rsidRPr="00FB3A99">
        <w:rPr>
          <w:rFonts w:asciiTheme="majorHAnsi" w:hAnsiTheme="majorHAnsi" w:cstheme="majorHAnsi"/>
        </w:rPr>
        <w:t xml:space="preserve">As author - director she has developed unique artistic concept - </w:t>
      </w:r>
      <w:proofErr w:type="spellStart"/>
      <w:r w:rsidRPr="00FB3A99">
        <w:rPr>
          <w:rFonts w:asciiTheme="majorHAnsi" w:hAnsiTheme="majorHAnsi" w:cstheme="majorHAnsi"/>
        </w:rPr>
        <w:t>Choregie</w:t>
      </w:r>
      <w:proofErr w:type="spellEnd"/>
      <w:r w:rsidRPr="00FB3A99">
        <w:rPr>
          <w:rFonts w:asciiTheme="majorHAnsi" w:hAnsiTheme="majorHAnsi" w:cstheme="majorHAnsi"/>
        </w:rPr>
        <w:t xml:space="preserve">. </w:t>
      </w:r>
      <w:proofErr w:type="spellStart"/>
      <w:r w:rsidRPr="00FB3A99">
        <w:rPr>
          <w:rFonts w:asciiTheme="majorHAnsi" w:hAnsiTheme="majorHAnsi" w:cstheme="majorHAnsi"/>
          <w:color w:val="000000"/>
        </w:rPr>
        <w:t>Choregie</w:t>
      </w:r>
      <w:proofErr w:type="spellEnd"/>
      <w:r w:rsidRPr="00FB3A99">
        <w:rPr>
          <w:rFonts w:asciiTheme="majorHAnsi" w:hAnsiTheme="majorHAnsi" w:cstheme="majorHAnsi"/>
          <w:color w:val="000000"/>
        </w:rPr>
        <w:t xml:space="preserve"> focuses on the creation process that brings the musical notion of composing to the theatrical aspects of performing and staging. In </w:t>
      </w:r>
      <w:proofErr w:type="spellStart"/>
      <w:r w:rsidRPr="00FB3A99">
        <w:rPr>
          <w:rFonts w:asciiTheme="majorHAnsi" w:hAnsiTheme="majorHAnsi" w:cstheme="majorHAnsi"/>
          <w:color w:val="000000"/>
        </w:rPr>
        <w:t>Choregie</w:t>
      </w:r>
      <w:proofErr w:type="spellEnd"/>
      <w:r w:rsidRPr="00FB3A99">
        <w:rPr>
          <w:rFonts w:asciiTheme="majorHAnsi" w:hAnsiTheme="majorHAnsi" w:cstheme="majorHAnsi"/>
          <w:color w:val="000000"/>
        </w:rPr>
        <w:t xml:space="preserve"> a ‘meta composition’ is created by positioning </w:t>
      </w:r>
      <w:proofErr w:type="gramStart"/>
      <w:r w:rsidRPr="00FB3A99">
        <w:rPr>
          <w:rFonts w:asciiTheme="majorHAnsi" w:hAnsiTheme="majorHAnsi" w:cstheme="majorHAnsi"/>
          <w:color w:val="000000"/>
        </w:rPr>
        <w:t>different materials</w:t>
      </w:r>
      <w:proofErr w:type="gramEnd"/>
      <w:r w:rsidRPr="00FB3A99">
        <w:rPr>
          <w:rFonts w:asciiTheme="majorHAnsi" w:hAnsiTheme="majorHAnsi" w:cstheme="majorHAnsi"/>
          <w:color w:val="000000"/>
        </w:rPr>
        <w:t xml:space="preserve"> (movement, music, words, visual) into a bigger composition. </w:t>
      </w:r>
      <w:proofErr w:type="spellStart"/>
      <w:r w:rsidRPr="00FB3A99">
        <w:rPr>
          <w:rFonts w:asciiTheme="majorHAnsi" w:hAnsiTheme="majorHAnsi" w:cstheme="majorHAnsi"/>
          <w:color w:val="000000"/>
        </w:rPr>
        <w:t>Choregie</w:t>
      </w:r>
      <w:proofErr w:type="spellEnd"/>
      <w:r w:rsidRPr="00FB3A99">
        <w:rPr>
          <w:rFonts w:asciiTheme="majorHAnsi" w:hAnsiTheme="majorHAnsi" w:cstheme="majorHAnsi"/>
          <w:color w:val="000000"/>
        </w:rPr>
        <w:t xml:space="preserve"> is a performance in the 'no-man's-world' – a world that is not a world of music, nor drama or dance; it is a scenic adventure.</w:t>
      </w:r>
    </w:p>
    <w:p w14:paraId="1CAE5156" w14:textId="77777777" w:rsidR="00CD223F" w:rsidRDefault="00CD223F" w:rsidP="00CD223F">
      <w:pPr>
        <w:pStyle w:val="Body"/>
        <w:widowControl w:val="0"/>
        <w:jc w:val="both"/>
        <w:rPr>
          <w:rFonts w:asciiTheme="majorHAnsi" w:hAnsiTheme="majorHAnsi" w:cstheme="majorHAnsi"/>
        </w:rPr>
      </w:pPr>
      <w:r w:rsidRPr="00002E58">
        <w:rPr>
          <w:rFonts w:asciiTheme="majorHAnsi" w:hAnsiTheme="majorHAnsi" w:cstheme="majorHAnsi"/>
        </w:rPr>
        <w:t xml:space="preserve">Each new project signed by </w:t>
      </w:r>
      <w:proofErr w:type="spellStart"/>
      <w:r w:rsidRPr="00002E58">
        <w:rPr>
          <w:rFonts w:asciiTheme="majorHAnsi" w:hAnsiTheme="majorHAnsi" w:cstheme="majorHAnsi"/>
        </w:rPr>
        <w:t>Karmina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w:t>
      </w:r>
      <w:proofErr w:type="spellEnd"/>
      <w:r w:rsidRPr="00002E58">
        <w:rPr>
          <w:rFonts w:asciiTheme="majorHAnsi" w:hAnsiTheme="majorHAnsi" w:cstheme="majorHAnsi"/>
        </w:rPr>
        <w:t xml:space="preserve"> is an expedition into the field of the unknown and the unexplored. She created a whole range of conceptual, stylistically and thematically perfected projects, among them Threnos (for the Throat), Toxic Psalms, Evergreen, </w:t>
      </w:r>
      <w:proofErr w:type="spellStart"/>
      <w:r w:rsidRPr="00002E58">
        <w:rPr>
          <w:rFonts w:asciiTheme="majorHAnsi" w:hAnsiTheme="majorHAnsi" w:cstheme="majorHAnsi"/>
        </w:rPr>
        <w:t>Fauvel</w:t>
      </w:r>
      <w:proofErr w:type="spellEnd"/>
      <w:r w:rsidRPr="00002E58">
        <w:rPr>
          <w:rFonts w:asciiTheme="majorHAnsi" w:hAnsiTheme="majorHAnsi" w:cstheme="majorHAnsi"/>
        </w:rPr>
        <w:t xml:space="preserve">, Placebo, </w:t>
      </w:r>
      <w:proofErr w:type="spellStart"/>
      <w:r w:rsidRPr="00002E58">
        <w:rPr>
          <w:rFonts w:asciiTheme="majorHAnsi" w:hAnsiTheme="majorHAnsi" w:cstheme="majorHAnsi"/>
        </w:rPr>
        <w:t>Vampirabile</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Scivias</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Spixody</w:t>
      </w:r>
      <w:proofErr w:type="spellEnd"/>
      <w:r w:rsidRPr="00002E58">
        <w:rPr>
          <w:rFonts w:asciiTheme="majorHAnsi" w:hAnsiTheme="majorHAnsi" w:cstheme="majorHAnsi"/>
        </w:rPr>
        <w:t xml:space="preserve">, </w:t>
      </w:r>
      <w:proofErr w:type="gramStart"/>
      <w:r w:rsidRPr="00002E58">
        <w:rPr>
          <w:rFonts w:asciiTheme="majorHAnsi" w:hAnsiTheme="majorHAnsi" w:cstheme="majorHAnsi"/>
        </w:rPr>
        <w:t>Who</w:t>
      </w:r>
      <w:proofErr w:type="gramEnd"/>
      <w:r w:rsidRPr="00002E58">
        <w:rPr>
          <w:rFonts w:asciiTheme="majorHAnsi" w:hAnsiTheme="majorHAnsi" w:cstheme="majorHAnsi"/>
        </w:rPr>
        <w:t xml:space="preserve"> would think that the snow falls, Vertical thoughts, </w:t>
      </w:r>
      <w:proofErr w:type="spellStart"/>
      <w:r w:rsidRPr="00002E58">
        <w:rPr>
          <w:rFonts w:asciiTheme="majorHAnsi" w:hAnsiTheme="majorHAnsi" w:cstheme="majorHAnsi"/>
        </w:rPr>
        <w:t>Stripsody</w:t>
      </w:r>
      <w:proofErr w:type="spellEnd"/>
      <w:r w:rsidRPr="00002E58">
        <w:rPr>
          <w:rFonts w:asciiTheme="majorHAnsi" w:hAnsiTheme="majorHAnsi" w:cstheme="majorHAnsi"/>
        </w:rPr>
        <w:t xml:space="preserve">, CS Light, From Time Immemorial..., Rusalki, Pleading for words, etc. The dimensions of these projects surface in multi-disciplinary stage performances which logically complement the musical tissue and permeate with the basic elements of musical theatre – the concept of </w:t>
      </w:r>
      <w:proofErr w:type="spellStart"/>
      <w:r w:rsidRPr="00002E58">
        <w:rPr>
          <w:rFonts w:asciiTheme="majorHAnsi" w:hAnsiTheme="majorHAnsi" w:cstheme="majorHAnsi"/>
        </w:rPr>
        <w:t>Choregie</w:t>
      </w:r>
      <w:proofErr w:type="spellEnd"/>
      <w:proofErr w:type="gramStart"/>
      <w:r w:rsidRPr="00002E58">
        <w:rPr>
          <w:rFonts w:asciiTheme="majorHAnsi" w:hAnsiTheme="majorHAnsi" w:cstheme="majorHAnsi"/>
        </w:rPr>
        <w:t>.</w:t>
      </w:r>
      <w:r>
        <w:rPr>
          <w:rFonts w:asciiTheme="majorHAnsi" w:hAnsiTheme="majorHAnsi" w:cstheme="majorHAnsi"/>
        </w:rPr>
        <w:t xml:space="preserve">  </w:t>
      </w:r>
      <w:proofErr w:type="gramEnd"/>
      <w:r>
        <w:rPr>
          <w:rFonts w:asciiTheme="majorHAnsi" w:hAnsiTheme="majorHAnsi" w:cstheme="majorHAnsi"/>
        </w:rPr>
        <w:t xml:space="preserve">          </w:t>
      </w:r>
      <w:r w:rsidRPr="00002E58">
        <w:rPr>
          <w:rFonts w:asciiTheme="majorHAnsi" w:hAnsiTheme="majorHAnsi" w:cstheme="majorHAnsi"/>
        </w:rPr>
        <w:t xml:space="preserve">Her main aim is a continual search for </w:t>
      </w:r>
      <w:proofErr w:type="gramStart"/>
      <w:r w:rsidRPr="00002E58">
        <w:rPr>
          <w:rFonts w:asciiTheme="majorHAnsi" w:hAnsiTheme="majorHAnsi" w:cstheme="majorHAnsi"/>
        </w:rPr>
        <w:t>new music</w:t>
      </w:r>
      <w:proofErr w:type="gramEnd"/>
      <w:r w:rsidRPr="00002E58">
        <w:rPr>
          <w:rFonts w:asciiTheme="majorHAnsi" w:hAnsiTheme="majorHAnsi" w:cstheme="majorHAnsi"/>
        </w:rPr>
        <w:t xml:space="preserve"> and new fields of theatre expression: from early music with a special focus on medieval music to the avant-garde music - which is her major interest. She has collaborated on various international projects and has collaborated with many excellent artists from different eras: Heiner Goebbels, </w:t>
      </w:r>
      <w:proofErr w:type="spellStart"/>
      <w:r w:rsidRPr="00002E58">
        <w:rPr>
          <w:rFonts w:asciiTheme="majorHAnsi" w:hAnsiTheme="majorHAnsi" w:cstheme="majorHAnsi"/>
        </w:rPr>
        <w:t>Krisztof</w:t>
      </w:r>
      <w:proofErr w:type="spellEnd"/>
      <w:r w:rsidRPr="00002E58">
        <w:rPr>
          <w:rFonts w:asciiTheme="majorHAnsi" w:hAnsiTheme="majorHAnsi" w:cstheme="majorHAnsi"/>
        </w:rPr>
        <w:t xml:space="preserve"> Penderecki, Paola </w:t>
      </w:r>
      <w:proofErr w:type="spellStart"/>
      <w:r w:rsidRPr="00002E58">
        <w:rPr>
          <w:rFonts w:asciiTheme="majorHAnsi" w:hAnsiTheme="majorHAnsi" w:cstheme="majorHAnsi"/>
        </w:rPr>
        <w:t>Prestini</w:t>
      </w:r>
      <w:proofErr w:type="spellEnd"/>
      <w:r w:rsidRPr="00002E58">
        <w:rPr>
          <w:rFonts w:asciiTheme="majorHAnsi" w:hAnsiTheme="majorHAnsi" w:cstheme="majorHAnsi"/>
        </w:rPr>
        <w:t xml:space="preserve">, Huang Rao, </w:t>
      </w:r>
      <w:r>
        <w:rPr>
          <w:rFonts w:asciiTheme="majorHAnsi" w:hAnsiTheme="majorHAnsi" w:cstheme="majorHAnsi"/>
        </w:rPr>
        <w:t xml:space="preserve">Young </w:t>
      </w:r>
      <w:proofErr w:type="spellStart"/>
      <w:r>
        <w:rPr>
          <w:rFonts w:asciiTheme="majorHAnsi" w:hAnsiTheme="majorHAnsi" w:cstheme="majorHAnsi"/>
        </w:rPr>
        <w:t>Yoo</w:t>
      </w:r>
      <w:proofErr w:type="spellEnd"/>
      <w:r>
        <w:rPr>
          <w:rFonts w:asciiTheme="majorHAnsi" w:hAnsiTheme="majorHAnsi" w:cstheme="majorHAnsi"/>
        </w:rPr>
        <w:t xml:space="preserve"> Lee, </w:t>
      </w:r>
      <w:r w:rsidRPr="00002E58">
        <w:rPr>
          <w:rFonts w:asciiTheme="majorHAnsi" w:hAnsiTheme="majorHAnsi" w:cstheme="majorHAnsi"/>
        </w:rPr>
        <w:t xml:space="preserve">Sidra Bell, Jacob Cooper, Royce </w:t>
      </w:r>
      <w:proofErr w:type="spellStart"/>
      <w:r w:rsidRPr="00002E58">
        <w:rPr>
          <w:rFonts w:asciiTheme="majorHAnsi" w:hAnsiTheme="majorHAnsi" w:cstheme="majorHAnsi"/>
        </w:rPr>
        <w:t>Vavrek</w:t>
      </w:r>
      <w:proofErr w:type="spellEnd"/>
      <w:r w:rsidRPr="00002E58">
        <w:rPr>
          <w:rFonts w:asciiTheme="majorHAnsi" w:hAnsiTheme="majorHAnsi" w:cstheme="majorHAnsi"/>
        </w:rPr>
        <w:t>,</w:t>
      </w:r>
      <w:r>
        <w:rPr>
          <w:rFonts w:asciiTheme="majorHAnsi" w:hAnsiTheme="majorHAnsi" w:cstheme="majorHAnsi"/>
        </w:rPr>
        <w:t xml:space="preserve"> </w:t>
      </w:r>
      <w:proofErr w:type="spellStart"/>
      <w:r w:rsidRPr="00002E58">
        <w:rPr>
          <w:rFonts w:asciiTheme="majorHAnsi" w:hAnsiTheme="majorHAnsi" w:cstheme="majorHAnsi"/>
        </w:rPr>
        <w:t>Hermut</w:t>
      </w:r>
      <w:proofErr w:type="spellEnd"/>
      <w:r w:rsidRPr="00002E58">
        <w:rPr>
          <w:rFonts w:asciiTheme="majorHAnsi" w:hAnsiTheme="majorHAnsi" w:cstheme="majorHAnsi"/>
        </w:rPr>
        <w:t xml:space="preserve"> Haenchen, Bernhard </w:t>
      </w:r>
      <w:proofErr w:type="spellStart"/>
      <w:r w:rsidRPr="00002E58">
        <w:rPr>
          <w:rFonts w:asciiTheme="majorHAnsi" w:hAnsiTheme="majorHAnsi" w:cstheme="majorHAnsi"/>
        </w:rPr>
        <w:t>Landauer</w:t>
      </w:r>
      <w:proofErr w:type="spellEnd"/>
      <w:r>
        <w:rPr>
          <w:rFonts w:asciiTheme="majorHAnsi" w:hAnsiTheme="majorHAnsi" w:cstheme="majorHAnsi"/>
        </w:rPr>
        <w:t xml:space="preserve">, </w:t>
      </w:r>
      <w:r w:rsidRPr="00002E58">
        <w:rPr>
          <w:rFonts w:asciiTheme="majorHAnsi" w:hAnsiTheme="majorHAnsi" w:cstheme="majorHAnsi"/>
        </w:rPr>
        <w:t xml:space="preserve">Karl Heinz Brandt, </w:t>
      </w:r>
      <w:proofErr w:type="spellStart"/>
      <w:r w:rsidRPr="00002E58">
        <w:rPr>
          <w:rFonts w:asciiTheme="majorHAnsi" w:hAnsiTheme="majorHAnsi" w:cstheme="majorHAnsi"/>
        </w:rPr>
        <w:t>Japp</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Blonk</w:t>
      </w:r>
      <w:proofErr w:type="spellEnd"/>
      <w:r w:rsidRPr="00002E58">
        <w:rPr>
          <w:rFonts w:asciiTheme="majorHAnsi" w:hAnsiTheme="majorHAnsi" w:cstheme="majorHAnsi"/>
        </w:rPr>
        <w:t xml:space="preserve">, Istvan </w:t>
      </w:r>
      <w:proofErr w:type="spellStart"/>
      <w:r w:rsidRPr="00002E58">
        <w:rPr>
          <w:rFonts w:asciiTheme="majorHAnsi" w:hAnsiTheme="majorHAnsi" w:cstheme="majorHAnsi"/>
        </w:rPr>
        <w:t>Horkay</w:t>
      </w:r>
      <w:proofErr w:type="spellEnd"/>
      <w:r w:rsidRPr="00002E58">
        <w:rPr>
          <w:rFonts w:asciiTheme="majorHAnsi" w:hAnsiTheme="majorHAnsi" w:cstheme="majorHAnsi"/>
        </w:rPr>
        <w:t xml:space="preserve">, Miguel </w:t>
      </w:r>
      <w:proofErr w:type="spellStart"/>
      <w:r w:rsidRPr="00002E58">
        <w:rPr>
          <w:rFonts w:asciiTheme="majorHAnsi" w:hAnsiTheme="majorHAnsi" w:cstheme="majorHAnsi"/>
        </w:rPr>
        <w:t>Vallinas</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Jernej</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Lorenci</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Sebastjan</w:t>
      </w:r>
      <w:proofErr w:type="spellEnd"/>
      <w:r w:rsidRPr="00002E58">
        <w:rPr>
          <w:rFonts w:asciiTheme="majorHAnsi" w:hAnsiTheme="majorHAnsi" w:cstheme="majorHAnsi"/>
        </w:rPr>
        <w:t xml:space="preserve"> Horvat, </w:t>
      </w:r>
      <w:r>
        <w:rPr>
          <w:rFonts w:asciiTheme="majorHAnsi" w:hAnsiTheme="majorHAnsi" w:cstheme="majorHAnsi"/>
        </w:rPr>
        <w:t xml:space="preserve">Marko </w:t>
      </w:r>
      <w:proofErr w:type="spellStart"/>
      <w:r>
        <w:rPr>
          <w:rFonts w:asciiTheme="majorHAnsi" w:hAnsiTheme="majorHAnsi" w:cstheme="majorHAnsi"/>
        </w:rPr>
        <w:t>Letonja</w:t>
      </w:r>
      <w:proofErr w:type="spellEnd"/>
      <w:r>
        <w:rPr>
          <w:rFonts w:asciiTheme="majorHAnsi" w:hAnsiTheme="majorHAnsi" w:cstheme="majorHAnsi"/>
        </w:rPr>
        <w:t xml:space="preserve"> </w:t>
      </w:r>
      <w:r w:rsidRPr="00002E58">
        <w:rPr>
          <w:rFonts w:asciiTheme="majorHAnsi" w:hAnsiTheme="majorHAnsi" w:cstheme="majorHAnsi"/>
        </w:rPr>
        <w:t>and others.</w:t>
      </w:r>
      <w:r>
        <w:rPr>
          <w:rFonts w:asciiTheme="majorHAnsi" w:hAnsiTheme="majorHAnsi" w:cstheme="majorHAnsi"/>
        </w:rPr>
        <w:t xml:space="preserve"> </w:t>
      </w:r>
    </w:p>
    <w:p w14:paraId="667317A6" w14:textId="77777777" w:rsidR="00CD223F" w:rsidRDefault="00CD223F" w:rsidP="00CD223F">
      <w:pPr>
        <w:pStyle w:val="Body"/>
        <w:widowControl w:val="0"/>
        <w:jc w:val="both"/>
        <w:rPr>
          <w:rFonts w:asciiTheme="majorHAnsi" w:hAnsiTheme="majorHAnsi" w:cstheme="majorHAnsi"/>
        </w:rPr>
      </w:pPr>
      <w:r w:rsidRPr="00002E58">
        <w:rPr>
          <w:rFonts w:asciiTheme="majorHAnsi" w:hAnsiTheme="majorHAnsi" w:cstheme="majorHAnsi"/>
        </w:rPr>
        <w:lastRenderedPageBreak/>
        <w:t xml:space="preserve">As a conductor she has projects with various companies, opera houses and ensembles worldwide, among them Basel Opera, Slovenian National Opera and Ballet Maribor, Radio Slovenia Symphony Orchestra,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Slovenian National Project Choir, </w:t>
      </w:r>
      <w:r w:rsidRPr="00002E58">
        <w:rPr>
          <w:rFonts w:asciiTheme="majorHAnsi" w:hAnsiTheme="majorHAnsi" w:cstheme="majorHAnsi"/>
          <w:lang w:val="es-ES_tradnl"/>
        </w:rPr>
        <w:t>¡</w:t>
      </w:r>
      <w:proofErr w:type="spellStart"/>
      <w:r w:rsidRPr="00002E58">
        <w:rPr>
          <w:rFonts w:asciiTheme="majorHAnsi" w:hAnsiTheme="majorHAnsi" w:cstheme="majorHAnsi"/>
        </w:rPr>
        <w:t>Kebataola</w:t>
      </w:r>
      <w:proofErr w:type="spellEnd"/>
      <w:r w:rsidRPr="00002E58">
        <w:rPr>
          <w:rFonts w:asciiTheme="majorHAnsi" w:hAnsiTheme="majorHAnsi" w:cstheme="majorHAnsi"/>
        </w:rPr>
        <w:t xml:space="preserve">! ensemble, Orchestra Chorus </w:t>
      </w:r>
      <w:proofErr w:type="spellStart"/>
      <w:r w:rsidRPr="00002E58">
        <w:rPr>
          <w:rFonts w:asciiTheme="majorHAnsi" w:hAnsiTheme="majorHAnsi" w:cstheme="majorHAnsi"/>
        </w:rPr>
        <w:t>Instrumentalis</w:t>
      </w:r>
      <w:proofErr w:type="spellEnd"/>
      <w:r w:rsidRPr="00002E58">
        <w:rPr>
          <w:rFonts w:asciiTheme="majorHAnsi" w:hAnsiTheme="majorHAnsi" w:cstheme="majorHAnsi"/>
        </w:rPr>
        <w:t xml:space="preserve">, National chamber orchestra of Chile, Lithuanian chamber choir, Big Band and Wind Orchestra of the Slovenian Army, </w:t>
      </w:r>
      <w:proofErr w:type="spellStart"/>
      <w:r w:rsidRPr="00002E58">
        <w:rPr>
          <w:rFonts w:asciiTheme="majorHAnsi" w:hAnsiTheme="majorHAnsi" w:cstheme="majorHAnsi"/>
        </w:rPr>
        <w:t>ansambel</w:t>
      </w:r>
      <w:proofErr w:type="spellEnd"/>
      <w:r w:rsidRPr="00002E58">
        <w:rPr>
          <w:rFonts w:asciiTheme="majorHAnsi" w:hAnsiTheme="majorHAnsi" w:cstheme="majorHAnsi"/>
        </w:rPr>
        <w:t xml:space="preserve"> STOP, </w:t>
      </w:r>
      <w:proofErr w:type="spellStart"/>
      <w:r w:rsidRPr="00002E58">
        <w:rPr>
          <w:rFonts w:asciiTheme="majorHAnsi" w:hAnsiTheme="majorHAnsi" w:cstheme="majorHAnsi"/>
        </w:rPr>
        <w:t>Musica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Cubicularis</w:t>
      </w:r>
      <w:proofErr w:type="spellEnd"/>
      <w:r w:rsidRPr="00002E58">
        <w:rPr>
          <w:rFonts w:asciiTheme="majorHAnsi" w:hAnsiTheme="majorHAnsi" w:cstheme="majorHAnsi"/>
        </w:rPr>
        <w:t xml:space="preserve">, Mexican national </w:t>
      </w:r>
      <w:proofErr w:type="gramStart"/>
      <w:r w:rsidRPr="00002E58">
        <w:rPr>
          <w:rFonts w:asciiTheme="majorHAnsi" w:hAnsiTheme="majorHAnsi" w:cstheme="majorHAnsi"/>
        </w:rPr>
        <w:t>choir</w:t>
      </w:r>
      <w:proofErr w:type="gramEnd"/>
      <w:r>
        <w:rPr>
          <w:rFonts w:asciiTheme="majorHAnsi" w:hAnsiTheme="majorHAnsi" w:cstheme="majorHAnsi"/>
        </w:rPr>
        <w:t xml:space="preserve"> </w:t>
      </w:r>
      <w:r w:rsidRPr="00002E58">
        <w:rPr>
          <w:rFonts w:asciiTheme="majorHAnsi" w:hAnsiTheme="majorHAnsi" w:cstheme="majorHAnsi"/>
        </w:rPr>
        <w:t>and many others.</w:t>
      </w:r>
    </w:p>
    <w:p w14:paraId="685F191D" w14:textId="77777777" w:rsidR="00CD223F" w:rsidRDefault="00CD223F" w:rsidP="00CD223F">
      <w:pPr>
        <w:pStyle w:val="Body"/>
        <w:widowControl w:val="0"/>
        <w:jc w:val="both"/>
        <w:rPr>
          <w:rFonts w:asciiTheme="majorHAnsi" w:hAnsiTheme="majorHAnsi" w:cstheme="majorHAnsi"/>
        </w:rPr>
      </w:pPr>
    </w:p>
    <w:p w14:paraId="23535743" w14:textId="77777777" w:rsidR="00CD223F" w:rsidRPr="00C00FC9" w:rsidRDefault="00CD223F" w:rsidP="00CD223F">
      <w:pPr>
        <w:pStyle w:val="Body"/>
        <w:widowControl w:val="0"/>
        <w:jc w:val="both"/>
        <w:rPr>
          <w:rFonts w:asciiTheme="majorHAnsi" w:hAnsiTheme="majorHAnsi" w:cstheme="majorHAnsi"/>
        </w:rPr>
      </w:pPr>
      <w:r w:rsidRPr="00002E58">
        <w:rPr>
          <w:rFonts w:asciiTheme="majorHAnsi" w:hAnsiTheme="majorHAnsi" w:cstheme="majorHAnsi"/>
          <w:b/>
          <w:bCs/>
          <w:color w:val="00B050"/>
          <w:u w:color="00B050"/>
        </w:rPr>
        <w:t>DISTINCTIONS, RESIDENCIES, LECTURES, AWARDS, GRANTS (selected)</w:t>
      </w:r>
    </w:p>
    <w:p w14:paraId="4F476421" w14:textId="77777777" w:rsidR="00CD223F" w:rsidRPr="00002E58" w:rsidRDefault="00CD223F" w:rsidP="00CD223F">
      <w:pPr>
        <w:pStyle w:val="NormalWeb"/>
        <w:numPr>
          <w:ilvl w:val="0"/>
          <w:numId w:val="1"/>
        </w:numPr>
        <w:spacing w:beforeLines="0" w:afterLines="0" w:after="0"/>
        <w:jc w:val="both"/>
        <w:rPr>
          <w:rFonts w:asciiTheme="majorHAnsi" w:hAnsiTheme="majorHAnsi" w:cstheme="majorHAnsi"/>
          <w:sz w:val="24"/>
          <w:szCs w:val="24"/>
        </w:rPr>
      </w:pPr>
      <w:r w:rsidRPr="00002E58">
        <w:rPr>
          <w:rFonts w:asciiTheme="majorHAnsi" w:hAnsiTheme="majorHAnsi" w:cstheme="majorHAnsi"/>
          <w:sz w:val="24"/>
          <w:szCs w:val="24"/>
        </w:rPr>
        <w:t>Music Theatre Now international award 2021</w:t>
      </w:r>
    </w:p>
    <w:p w14:paraId="00D92813" w14:textId="77777777" w:rsidR="00CD223F" w:rsidRPr="00002E58" w:rsidRDefault="00CD223F" w:rsidP="00CD223F">
      <w:pPr>
        <w:pStyle w:val="NormalWeb"/>
        <w:numPr>
          <w:ilvl w:val="0"/>
          <w:numId w:val="1"/>
        </w:numPr>
        <w:spacing w:beforeLines="0" w:afterLines="0" w:after="0"/>
        <w:jc w:val="both"/>
        <w:rPr>
          <w:rFonts w:asciiTheme="majorHAnsi" w:hAnsiTheme="majorHAnsi" w:cstheme="majorHAnsi"/>
          <w:sz w:val="24"/>
          <w:szCs w:val="24"/>
        </w:rPr>
      </w:pPr>
      <w:r w:rsidRPr="00002E58">
        <w:rPr>
          <w:rFonts w:asciiTheme="majorHAnsi" w:hAnsiTheme="majorHAnsi" w:cstheme="majorHAnsi"/>
          <w:sz w:val="24"/>
          <w:szCs w:val="24"/>
        </w:rPr>
        <w:t>STIAS Institute for advanced study artist in residence, Stellenbosch University, ZA, 2022</w:t>
      </w:r>
    </w:p>
    <w:p w14:paraId="25E30B77" w14:textId="77777777" w:rsidR="00CD223F" w:rsidRPr="00002E58" w:rsidRDefault="00CD223F" w:rsidP="00CD223F">
      <w:pPr>
        <w:pStyle w:val="NormalWeb"/>
        <w:numPr>
          <w:ilvl w:val="0"/>
          <w:numId w:val="1"/>
        </w:numPr>
        <w:pBdr>
          <w:top w:val="nil"/>
          <w:left w:val="nil"/>
          <w:bottom w:val="nil"/>
          <w:right w:val="nil"/>
          <w:between w:val="nil"/>
          <w:bar w:val="nil"/>
        </w:pBdr>
        <w:spacing w:beforeLines="0" w:afterLines="0" w:after="0"/>
        <w:contextualSpacing/>
        <w:jc w:val="both"/>
        <w:rPr>
          <w:rFonts w:asciiTheme="majorHAnsi" w:eastAsia="Times New Roman" w:hAnsiTheme="majorHAnsi" w:cstheme="majorHAnsi"/>
          <w:sz w:val="24"/>
          <w:szCs w:val="24"/>
        </w:rPr>
      </w:pPr>
      <w:r w:rsidRPr="00002E58">
        <w:rPr>
          <w:rFonts w:asciiTheme="majorHAnsi" w:hAnsiTheme="majorHAnsi" w:cstheme="majorHAnsi"/>
          <w:sz w:val="24"/>
          <w:szCs w:val="24"/>
        </w:rPr>
        <w:t>Harvard University / Radcliffe Institute for advanced study Fellow, USA, 2018-2019</w:t>
      </w:r>
    </w:p>
    <w:p w14:paraId="123B8E4E" w14:textId="77777777" w:rsidR="00CD223F" w:rsidRPr="00002E58" w:rsidRDefault="00CD223F" w:rsidP="00CD223F">
      <w:pPr>
        <w:pStyle w:val="ListParagraph"/>
        <w:numPr>
          <w:ilvl w:val="0"/>
          <w:numId w:val="1"/>
        </w:numPr>
        <w:pBdr>
          <w:top w:val="nil"/>
          <w:left w:val="nil"/>
          <w:bottom w:val="nil"/>
          <w:right w:val="nil"/>
          <w:between w:val="nil"/>
          <w:bar w:val="nil"/>
        </w:pBdr>
        <w:spacing w:after="0" w:line="240" w:lineRule="auto"/>
        <w:contextualSpacing/>
        <w:jc w:val="both"/>
        <w:rPr>
          <w:rFonts w:asciiTheme="majorHAnsi" w:hAnsiTheme="majorHAnsi" w:cstheme="majorHAnsi"/>
          <w:sz w:val="24"/>
          <w:szCs w:val="24"/>
        </w:rPr>
      </w:pPr>
      <w:r w:rsidRPr="00002E58">
        <w:rPr>
          <w:rFonts w:asciiTheme="majorHAnsi" w:hAnsiTheme="majorHAnsi" w:cstheme="majorHAnsi"/>
          <w:sz w:val="24"/>
          <w:szCs w:val="24"/>
        </w:rPr>
        <w:t>Hewlett Foundation 50 Arts Commission, 2018 recipient for theatre, music theatre and spoken word, 2018 -2022</w:t>
      </w:r>
    </w:p>
    <w:p w14:paraId="11CEFC8D" w14:textId="77777777" w:rsidR="00CD223F" w:rsidRPr="00002E58" w:rsidRDefault="00CD223F" w:rsidP="00CD223F">
      <w:pPr>
        <w:pStyle w:val="ListParagraph"/>
        <w:numPr>
          <w:ilvl w:val="0"/>
          <w:numId w:val="1"/>
        </w:numPr>
        <w:spacing w:after="0" w:line="240" w:lineRule="auto"/>
        <w:rPr>
          <w:rFonts w:asciiTheme="majorHAnsi" w:eastAsia="Times New Roman" w:hAnsiTheme="majorHAnsi" w:cstheme="majorHAnsi"/>
          <w:sz w:val="24"/>
          <w:szCs w:val="24"/>
        </w:rPr>
      </w:pPr>
      <w:r w:rsidRPr="00002E58">
        <w:rPr>
          <w:rFonts w:asciiTheme="majorHAnsi" w:eastAsia="Times New Roman" w:hAnsiTheme="majorHAnsi" w:cstheme="majorHAnsi"/>
          <w:color w:val="1C1E21"/>
          <w:sz w:val="24"/>
          <w:szCs w:val="24"/>
          <w:shd w:val="clear" w:color="auto" w:fill="FFFFFF"/>
        </w:rPr>
        <w:t>National Endowment for the Arts, USA, 2019</w:t>
      </w:r>
    </w:p>
    <w:p w14:paraId="4CBB5D83" w14:textId="77777777" w:rsidR="00CD223F" w:rsidRPr="00002E58" w:rsidRDefault="00CD223F" w:rsidP="00CD223F">
      <w:pPr>
        <w:pStyle w:val="ListParagraph"/>
        <w:numPr>
          <w:ilvl w:val="0"/>
          <w:numId w:val="1"/>
        </w:numPr>
        <w:pBdr>
          <w:top w:val="nil"/>
          <w:left w:val="nil"/>
          <w:bottom w:val="nil"/>
          <w:right w:val="nil"/>
          <w:between w:val="nil"/>
          <w:bar w:val="nil"/>
        </w:pBdr>
        <w:spacing w:after="0" w:line="240" w:lineRule="auto"/>
        <w:contextualSpacing/>
        <w:jc w:val="both"/>
        <w:rPr>
          <w:rFonts w:asciiTheme="majorHAnsi" w:hAnsiTheme="majorHAnsi" w:cstheme="majorHAnsi"/>
          <w:sz w:val="24"/>
          <w:szCs w:val="24"/>
        </w:rPr>
      </w:pPr>
      <w:r w:rsidRPr="00002E58">
        <w:rPr>
          <w:rFonts w:asciiTheme="majorHAnsi" w:hAnsiTheme="majorHAnsi" w:cstheme="majorHAnsi"/>
          <w:sz w:val="24"/>
          <w:szCs w:val="24"/>
        </w:rPr>
        <w:t xml:space="preserve">The </w:t>
      </w:r>
      <w:proofErr w:type="spellStart"/>
      <w:r w:rsidRPr="00002E58">
        <w:rPr>
          <w:rFonts w:asciiTheme="majorHAnsi" w:hAnsiTheme="majorHAnsi" w:cstheme="majorHAnsi"/>
          <w:sz w:val="24"/>
          <w:szCs w:val="24"/>
        </w:rPr>
        <w:t>Sterija</w:t>
      </w:r>
      <w:proofErr w:type="spellEnd"/>
      <w:r w:rsidRPr="00002E58">
        <w:rPr>
          <w:rFonts w:asciiTheme="majorHAnsi" w:hAnsiTheme="majorHAnsi" w:cstheme="majorHAnsi"/>
          <w:sz w:val="24"/>
          <w:szCs w:val="24"/>
        </w:rPr>
        <w:t xml:space="preserve"> Award for original theatre music, SRB 2018</w:t>
      </w:r>
    </w:p>
    <w:p w14:paraId="4AFF5A32" w14:textId="77777777" w:rsidR="00CD223F" w:rsidRPr="00002E58" w:rsidRDefault="00CD223F" w:rsidP="00CD223F">
      <w:pPr>
        <w:pStyle w:val="NormalWeb"/>
        <w:numPr>
          <w:ilvl w:val="0"/>
          <w:numId w:val="1"/>
        </w:numPr>
        <w:pBdr>
          <w:top w:val="nil"/>
          <w:left w:val="nil"/>
          <w:bottom w:val="nil"/>
          <w:right w:val="nil"/>
          <w:between w:val="nil"/>
          <w:bar w:val="nil"/>
        </w:pBdr>
        <w:spacing w:beforeLines="0" w:afterLines="0" w:after="0"/>
        <w:contextualSpacing/>
        <w:jc w:val="both"/>
        <w:rPr>
          <w:rFonts w:asciiTheme="majorHAnsi" w:eastAsia="Times New Roman" w:hAnsiTheme="majorHAnsi" w:cstheme="majorHAnsi"/>
          <w:sz w:val="24"/>
          <w:szCs w:val="24"/>
        </w:rPr>
      </w:pPr>
      <w:proofErr w:type="gramStart"/>
      <w:r w:rsidRPr="00002E58">
        <w:rPr>
          <w:rFonts w:asciiTheme="majorHAnsi" w:hAnsiTheme="majorHAnsi" w:cstheme="majorHAnsi"/>
          <w:sz w:val="24"/>
          <w:szCs w:val="24"/>
        </w:rPr>
        <w:t>New music</w:t>
      </w:r>
      <w:proofErr w:type="gramEnd"/>
      <w:r w:rsidRPr="00002E58">
        <w:rPr>
          <w:rFonts w:asciiTheme="majorHAnsi" w:hAnsiTheme="majorHAnsi" w:cstheme="majorHAnsi"/>
          <w:sz w:val="24"/>
          <w:szCs w:val="24"/>
        </w:rPr>
        <w:t xml:space="preserve"> USA, 2019, 2020</w:t>
      </w:r>
    </w:p>
    <w:p w14:paraId="41340C07" w14:textId="77777777" w:rsidR="00CD223F" w:rsidRPr="00002E58" w:rsidRDefault="00CD223F" w:rsidP="00CD223F">
      <w:pPr>
        <w:pStyle w:val="ListParagraph"/>
        <w:numPr>
          <w:ilvl w:val="0"/>
          <w:numId w:val="1"/>
        </w:numPr>
        <w:pBdr>
          <w:top w:val="nil"/>
          <w:left w:val="nil"/>
          <w:bottom w:val="nil"/>
          <w:right w:val="nil"/>
          <w:between w:val="nil"/>
          <w:bar w:val="nil"/>
        </w:pBdr>
        <w:spacing w:after="0" w:line="240" w:lineRule="auto"/>
        <w:contextualSpacing/>
        <w:jc w:val="both"/>
        <w:rPr>
          <w:rFonts w:asciiTheme="majorHAnsi" w:hAnsiTheme="majorHAnsi" w:cstheme="majorHAnsi"/>
          <w:sz w:val="24"/>
          <w:szCs w:val="24"/>
        </w:rPr>
      </w:pPr>
      <w:r w:rsidRPr="00002E58">
        <w:rPr>
          <w:rFonts w:asciiTheme="majorHAnsi" w:hAnsiTheme="majorHAnsi" w:cstheme="majorHAnsi"/>
          <w:sz w:val="24"/>
          <w:szCs w:val="24"/>
        </w:rPr>
        <w:t xml:space="preserve">Nomination </w:t>
      </w:r>
      <w:r w:rsidRPr="00002E58">
        <w:rPr>
          <w:rFonts w:asciiTheme="majorHAnsi" w:hAnsiTheme="majorHAnsi" w:cstheme="majorHAnsi"/>
          <w:sz w:val="24"/>
          <w:szCs w:val="24"/>
          <w:shd w:val="clear" w:color="auto" w:fill="FFFFFF"/>
        </w:rPr>
        <w:t>for the Europe Theatre Prize - Theatrical Realities (EPTR), 2017</w:t>
      </w:r>
    </w:p>
    <w:p w14:paraId="04BE368C" w14:textId="77777777" w:rsidR="00CD223F" w:rsidRPr="00002E58" w:rsidRDefault="00CD223F" w:rsidP="00CD223F">
      <w:pPr>
        <w:pStyle w:val="Body"/>
        <w:numPr>
          <w:ilvl w:val="0"/>
          <w:numId w:val="1"/>
        </w:numPr>
        <w:contextualSpacing/>
        <w:jc w:val="both"/>
        <w:rPr>
          <w:rFonts w:asciiTheme="majorHAnsi" w:hAnsiTheme="majorHAnsi" w:cstheme="majorHAnsi"/>
        </w:rPr>
      </w:pPr>
      <w:r w:rsidRPr="00002E58">
        <w:rPr>
          <w:rFonts w:asciiTheme="majorHAnsi" w:hAnsiTheme="majorHAnsi" w:cstheme="majorHAnsi"/>
        </w:rPr>
        <w:t xml:space="preserve">Golden Mask Theatre Award (together with Heiner Goebbels and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RU 2016</w:t>
      </w:r>
    </w:p>
    <w:p w14:paraId="103F4FB6" w14:textId="77777777" w:rsidR="00CD223F" w:rsidRPr="00002E58" w:rsidRDefault="00CD223F" w:rsidP="00CD223F">
      <w:pPr>
        <w:pStyle w:val="Body"/>
        <w:numPr>
          <w:ilvl w:val="0"/>
          <w:numId w:val="1"/>
        </w:numPr>
        <w:contextualSpacing/>
        <w:jc w:val="both"/>
        <w:rPr>
          <w:rFonts w:asciiTheme="majorHAnsi" w:hAnsiTheme="majorHAnsi" w:cstheme="majorHAnsi"/>
        </w:rPr>
      </w:pPr>
      <w:r w:rsidRPr="00002E58">
        <w:rPr>
          <w:rFonts w:asciiTheme="majorHAnsi" w:hAnsiTheme="majorHAnsi" w:cstheme="majorHAnsi"/>
        </w:rPr>
        <w:t>Con tempus - Platform for contemporary art award,</w:t>
      </w:r>
      <w:r w:rsidRPr="00002E58">
        <w:rPr>
          <w:rFonts w:asciiTheme="majorHAnsi" w:hAnsiTheme="majorHAnsi" w:cstheme="majorHAnsi"/>
          <w:color w:val="999999"/>
          <w:u w:color="999999"/>
        </w:rPr>
        <w:t xml:space="preserve"> </w:t>
      </w:r>
      <w:r w:rsidRPr="00002E58">
        <w:rPr>
          <w:rFonts w:asciiTheme="majorHAnsi" w:hAnsiTheme="majorHAnsi" w:cstheme="majorHAnsi"/>
          <w:color w:val="000000" w:themeColor="text1"/>
          <w:u w:color="999999"/>
        </w:rPr>
        <w:t xml:space="preserve">AT </w:t>
      </w:r>
      <w:r w:rsidRPr="00002E58">
        <w:rPr>
          <w:rFonts w:asciiTheme="majorHAnsi" w:hAnsiTheme="majorHAnsi" w:cstheme="majorHAnsi"/>
          <w:color w:val="000000" w:themeColor="text1"/>
        </w:rPr>
        <w:t>2012</w:t>
      </w:r>
    </w:p>
    <w:p w14:paraId="67E1AB18" w14:textId="77777777" w:rsidR="00CD223F" w:rsidRPr="00002E58" w:rsidRDefault="00CD223F" w:rsidP="00CD223F">
      <w:pPr>
        <w:pStyle w:val="Body"/>
        <w:numPr>
          <w:ilvl w:val="0"/>
          <w:numId w:val="1"/>
        </w:numPr>
        <w:contextualSpacing/>
        <w:jc w:val="both"/>
        <w:rPr>
          <w:rFonts w:asciiTheme="majorHAnsi" w:hAnsiTheme="majorHAnsi" w:cstheme="majorHAnsi"/>
        </w:rPr>
      </w:pPr>
      <w:r w:rsidRPr="00002E58">
        <w:rPr>
          <w:rFonts w:asciiTheme="majorHAnsi" w:hAnsiTheme="majorHAnsi" w:cstheme="majorHAnsi"/>
        </w:rPr>
        <w:t>Music Theatre Now award in the category Music Beyond Opera (by the International Theatre Institute), 2008</w:t>
      </w:r>
    </w:p>
    <w:p w14:paraId="576D977A" w14:textId="77777777" w:rsidR="00CD223F" w:rsidRPr="00002E58" w:rsidRDefault="00CD223F" w:rsidP="00CD223F">
      <w:pPr>
        <w:pStyle w:val="Body"/>
        <w:numPr>
          <w:ilvl w:val="0"/>
          <w:numId w:val="1"/>
        </w:numPr>
        <w:contextualSpacing/>
        <w:jc w:val="both"/>
        <w:rPr>
          <w:rFonts w:asciiTheme="majorHAnsi" w:hAnsiTheme="majorHAnsi" w:cstheme="majorHAnsi"/>
        </w:rPr>
      </w:pPr>
      <w:r w:rsidRPr="00002E58">
        <w:rPr>
          <w:rFonts w:asciiTheme="majorHAnsi" w:hAnsiTheme="majorHAnsi" w:cstheme="majorHAnsi"/>
        </w:rPr>
        <w:t xml:space="preserve">International Robert </w:t>
      </w:r>
      <w:proofErr w:type="spellStart"/>
      <w:r w:rsidRPr="00002E58">
        <w:rPr>
          <w:rFonts w:asciiTheme="majorHAnsi" w:hAnsiTheme="majorHAnsi" w:cstheme="majorHAnsi"/>
        </w:rPr>
        <w:t>Edler</w:t>
      </w:r>
      <w:proofErr w:type="spellEnd"/>
      <w:r w:rsidRPr="00002E58">
        <w:rPr>
          <w:rFonts w:asciiTheme="majorHAnsi" w:hAnsiTheme="majorHAnsi" w:cstheme="majorHAnsi"/>
        </w:rPr>
        <w:t xml:space="preserve"> Prize, for exceptional contribution to the world choir movement, DE 2004 </w:t>
      </w:r>
    </w:p>
    <w:p w14:paraId="22590268" w14:textId="77777777" w:rsidR="00CD223F" w:rsidRPr="00002E58" w:rsidRDefault="00CD223F" w:rsidP="00CD223F">
      <w:pPr>
        <w:pStyle w:val="Body"/>
        <w:numPr>
          <w:ilvl w:val="0"/>
          <w:numId w:val="1"/>
        </w:numPr>
        <w:contextualSpacing/>
        <w:jc w:val="both"/>
        <w:rPr>
          <w:rFonts w:asciiTheme="majorHAnsi" w:hAnsiTheme="majorHAnsi" w:cstheme="majorHAnsi"/>
        </w:rPr>
      </w:pPr>
      <w:proofErr w:type="spellStart"/>
      <w:r w:rsidRPr="00002E58">
        <w:rPr>
          <w:rFonts w:asciiTheme="majorHAnsi" w:hAnsiTheme="majorHAnsi" w:cstheme="majorHAnsi"/>
        </w:rPr>
        <w:t>Teatarfest</w:t>
      </w:r>
      <w:proofErr w:type="spellEnd"/>
      <w:r w:rsidRPr="00002E58">
        <w:rPr>
          <w:rFonts w:asciiTheme="majorHAnsi" w:hAnsiTheme="majorHAnsi" w:cstheme="majorHAnsi"/>
        </w:rPr>
        <w:t xml:space="preserve"> award for the most experimental theatre work, BA 2009 </w:t>
      </w:r>
    </w:p>
    <w:p w14:paraId="4BBE1683" w14:textId="77777777" w:rsidR="00CD223F" w:rsidRPr="00002E58" w:rsidRDefault="00CD223F" w:rsidP="00CD223F">
      <w:pPr>
        <w:pStyle w:val="ListParagraph"/>
        <w:numPr>
          <w:ilvl w:val="0"/>
          <w:numId w:val="1"/>
        </w:numPr>
        <w:pBdr>
          <w:top w:val="nil"/>
          <w:left w:val="nil"/>
          <w:bottom w:val="nil"/>
          <w:right w:val="nil"/>
          <w:between w:val="nil"/>
          <w:bar w:val="nil"/>
        </w:pBdr>
        <w:spacing w:after="0" w:line="240" w:lineRule="auto"/>
        <w:contextualSpacing/>
        <w:jc w:val="both"/>
        <w:rPr>
          <w:rFonts w:asciiTheme="majorHAnsi" w:hAnsiTheme="majorHAnsi" w:cstheme="majorHAnsi"/>
          <w:sz w:val="24"/>
          <w:szCs w:val="24"/>
        </w:rPr>
      </w:pPr>
      <w:r w:rsidRPr="00002E58">
        <w:rPr>
          <w:rFonts w:asciiTheme="majorHAnsi" w:hAnsiTheme="majorHAnsi" w:cstheme="majorHAnsi"/>
          <w:sz w:val="24"/>
          <w:szCs w:val="24"/>
        </w:rPr>
        <w:t xml:space="preserve">Carpe </w:t>
      </w:r>
      <w:proofErr w:type="spellStart"/>
      <w:r w:rsidRPr="00002E58">
        <w:rPr>
          <w:rFonts w:asciiTheme="majorHAnsi" w:hAnsiTheme="majorHAnsi" w:cstheme="majorHAnsi"/>
          <w:sz w:val="24"/>
          <w:szCs w:val="24"/>
        </w:rPr>
        <w:t>Vitam</w:t>
      </w:r>
      <w:proofErr w:type="spellEnd"/>
      <w:r w:rsidRPr="00002E58">
        <w:rPr>
          <w:rFonts w:asciiTheme="majorHAnsi" w:hAnsiTheme="majorHAnsi" w:cstheme="majorHAnsi"/>
          <w:sz w:val="24"/>
          <w:szCs w:val="24"/>
        </w:rPr>
        <w:t xml:space="preserve"> − Open Mind Stockholm award, SE 2005 </w:t>
      </w:r>
    </w:p>
    <w:p w14:paraId="56728B69" w14:textId="77777777" w:rsidR="00CD223F" w:rsidRPr="00002E58" w:rsidRDefault="00CD223F" w:rsidP="00CD223F">
      <w:pPr>
        <w:pStyle w:val="ListParagraph"/>
        <w:numPr>
          <w:ilvl w:val="0"/>
          <w:numId w:val="1"/>
        </w:numPr>
        <w:pBdr>
          <w:top w:val="nil"/>
          <w:left w:val="nil"/>
          <w:bottom w:val="nil"/>
          <w:right w:val="nil"/>
          <w:between w:val="nil"/>
          <w:bar w:val="nil"/>
        </w:pBdr>
        <w:spacing w:after="0" w:line="240" w:lineRule="auto"/>
        <w:contextualSpacing/>
        <w:jc w:val="both"/>
        <w:rPr>
          <w:rFonts w:asciiTheme="majorHAnsi" w:hAnsiTheme="majorHAnsi" w:cstheme="majorHAnsi"/>
          <w:sz w:val="24"/>
          <w:szCs w:val="24"/>
        </w:rPr>
      </w:pPr>
      <w:r w:rsidRPr="00002E58">
        <w:rPr>
          <w:rFonts w:asciiTheme="majorHAnsi" w:hAnsiTheme="majorHAnsi" w:cstheme="majorHAnsi"/>
          <w:sz w:val="24"/>
          <w:szCs w:val="24"/>
        </w:rPr>
        <w:t xml:space="preserve">The </w:t>
      </w:r>
      <w:proofErr w:type="spellStart"/>
      <w:r w:rsidRPr="00002E58">
        <w:rPr>
          <w:rFonts w:asciiTheme="majorHAnsi" w:hAnsiTheme="majorHAnsi" w:cstheme="majorHAnsi"/>
          <w:sz w:val="24"/>
          <w:szCs w:val="24"/>
        </w:rPr>
        <w:t>Prešeren</w:t>
      </w:r>
      <w:proofErr w:type="spellEnd"/>
      <w:r w:rsidRPr="00002E58">
        <w:rPr>
          <w:rFonts w:asciiTheme="majorHAnsi" w:hAnsiTheme="majorHAnsi" w:cstheme="majorHAnsi"/>
          <w:sz w:val="24"/>
          <w:szCs w:val="24"/>
        </w:rPr>
        <w:t xml:space="preserve"> Award; highest Slovenian award for achievements in art (for </w:t>
      </w:r>
      <w:proofErr w:type="spellStart"/>
      <w:r w:rsidRPr="00002E58">
        <w:rPr>
          <w:rFonts w:asciiTheme="majorHAnsi" w:hAnsiTheme="majorHAnsi" w:cstheme="majorHAnsi"/>
          <w:sz w:val="24"/>
          <w:szCs w:val="24"/>
        </w:rPr>
        <w:t>Vampirabile</w:t>
      </w:r>
      <w:proofErr w:type="spellEnd"/>
      <w:r w:rsidRPr="00002E58">
        <w:rPr>
          <w:rFonts w:asciiTheme="majorHAnsi" w:hAnsiTheme="majorHAnsi" w:cstheme="majorHAnsi"/>
          <w:sz w:val="24"/>
          <w:szCs w:val="24"/>
        </w:rPr>
        <w:t xml:space="preserve">), SI 2000 </w:t>
      </w:r>
    </w:p>
    <w:p w14:paraId="035B2399" w14:textId="77777777" w:rsidR="00CD223F" w:rsidRPr="00002E58" w:rsidRDefault="00CD223F" w:rsidP="00CD223F">
      <w:pPr>
        <w:pStyle w:val="Body"/>
        <w:numPr>
          <w:ilvl w:val="0"/>
          <w:numId w:val="1"/>
        </w:numPr>
        <w:contextualSpacing/>
        <w:jc w:val="both"/>
        <w:rPr>
          <w:rFonts w:asciiTheme="majorHAnsi" w:hAnsiTheme="majorHAnsi" w:cstheme="majorHAnsi"/>
        </w:rPr>
      </w:pPr>
      <w:r w:rsidRPr="00002E58">
        <w:rPr>
          <w:rFonts w:asciiTheme="majorHAnsi" w:hAnsiTheme="majorHAnsi" w:cstheme="majorHAnsi"/>
        </w:rPr>
        <w:t>The main Ford Award for the preservation of natural and cultural heritage (for the project Slovenian Sounds), 2002</w:t>
      </w:r>
    </w:p>
    <w:p w14:paraId="5A716000" w14:textId="77777777" w:rsidR="00CD223F" w:rsidRPr="00002E58" w:rsidRDefault="00CD223F" w:rsidP="00CD223F">
      <w:pPr>
        <w:pStyle w:val="Body"/>
        <w:numPr>
          <w:ilvl w:val="0"/>
          <w:numId w:val="1"/>
        </w:numPr>
        <w:shd w:val="clear" w:color="auto" w:fill="FFFFFF"/>
        <w:contextualSpacing/>
        <w:jc w:val="both"/>
        <w:rPr>
          <w:rFonts w:asciiTheme="majorHAnsi" w:hAnsiTheme="majorHAnsi" w:cstheme="majorHAnsi"/>
        </w:rPr>
      </w:pPr>
      <w:r w:rsidRPr="00002E58">
        <w:rPr>
          <w:rFonts w:asciiTheme="majorHAnsi" w:hAnsiTheme="majorHAnsi" w:cstheme="majorHAnsi"/>
        </w:rPr>
        <w:t>Recognition of important artistic works (correspondent to D.M.A), University of Ljubljana (SL), SI 1998</w:t>
      </w:r>
    </w:p>
    <w:p w14:paraId="4A7CBB6A" w14:textId="77777777" w:rsidR="00CD223F" w:rsidRPr="00002E58" w:rsidRDefault="00CD223F" w:rsidP="00CD223F">
      <w:pPr>
        <w:pStyle w:val="ListParagraph"/>
        <w:numPr>
          <w:ilvl w:val="0"/>
          <w:numId w:val="1"/>
        </w:numPr>
        <w:pBdr>
          <w:top w:val="nil"/>
          <w:left w:val="nil"/>
          <w:bottom w:val="nil"/>
          <w:right w:val="nil"/>
          <w:between w:val="nil"/>
          <w:bar w:val="nil"/>
        </w:pBdr>
        <w:spacing w:after="0" w:line="240" w:lineRule="auto"/>
        <w:contextualSpacing/>
        <w:jc w:val="both"/>
        <w:rPr>
          <w:rFonts w:asciiTheme="majorHAnsi" w:hAnsiTheme="majorHAnsi" w:cstheme="majorHAnsi"/>
          <w:sz w:val="24"/>
          <w:szCs w:val="24"/>
        </w:rPr>
      </w:pPr>
      <w:r w:rsidRPr="00002E58">
        <w:rPr>
          <w:rFonts w:asciiTheme="majorHAnsi" w:hAnsiTheme="majorHAnsi" w:cstheme="majorHAnsi"/>
          <w:sz w:val="24"/>
          <w:szCs w:val="24"/>
        </w:rPr>
        <w:t>more than 20 highest international awards at international choir competitions:</w:t>
      </w:r>
    </w:p>
    <w:p w14:paraId="2E2E9C10" w14:textId="77777777" w:rsidR="00CD223F" w:rsidRPr="00002E58" w:rsidRDefault="00CD223F" w:rsidP="00CD223F">
      <w:pPr>
        <w:pStyle w:val="Body"/>
        <w:contextualSpacing/>
        <w:jc w:val="both"/>
        <w:rPr>
          <w:rFonts w:asciiTheme="majorHAnsi" w:hAnsiTheme="majorHAnsi" w:cstheme="majorHAnsi"/>
        </w:rPr>
      </w:pPr>
      <w:proofErr w:type="spellStart"/>
      <w:r w:rsidRPr="00002E58">
        <w:rPr>
          <w:rFonts w:asciiTheme="majorHAnsi" w:hAnsiTheme="majorHAnsi" w:cstheme="majorHAnsi"/>
        </w:rPr>
        <w:t>Kathaumixw</w:t>
      </w:r>
      <w:proofErr w:type="spellEnd"/>
      <w:r w:rsidRPr="00002E58">
        <w:rPr>
          <w:rFonts w:asciiTheme="majorHAnsi" w:hAnsiTheme="majorHAnsi" w:cstheme="majorHAnsi"/>
        </w:rPr>
        <w:t xml:space="preserve"> (CA) - two first and two second prizes; the choir is proclaimed "The most outstanding choir of </w:t>
      </w:r>
      <w:proofErr w:type="spellStart"/>
      <w:r w:rsidRPr="00002E58">
        <w:rPr>
          <w:rFonts w:asciiTheme="majorHAnsi" w:hAnsiTheme="majorHAnsi" w:cstheme="majorHAnsi"/>
        </w:rPr>
        <w:t>Kathaumixw</w:t>
      </w:r>
      <w:proofErr w:type="spellEnd"/>
      <w:r w:rsidRPr="00002E58">
        <w:rPr>
          <w:rFonts w:asciiTheme="majorHAnsi" w:hAnsiTheme="majorHAnsi" w:cstheme="majorHAnsi"/>
        </w:rPr>
        <w:t xml:space="preserve"> 94"; Golden Gate festival(USA) - three first prizes and the audience award; Tampere vocal music festival (FI) best conductor of the competition, two golden stamps; International competition Gallus Maribor (SL) - golden plaquette, first prize, five special awards;  Des Moines (USA) - two first prizes and a gold medal, </w:t>
      </w:r>
      <w:proofErr w:type="spellStart"/>
      <w:r w:rsidRPr="00002E58">
        <w:rPr>
          <w:rFonts w:asciiTheme="majorHAnsi" w:hAnsiTheme="majorHAnsi" w:cstheme="majorHAnsi"/>
        </w:rPr>
        <w:t>Llangollen</w:t>
      </w:r>
      <w:proofErr w:type="spellEnd"/>
      <w:r w:rsidRPr="00002E58">
        <w:rPr>
          <w:rFonts w:asciiTheme="majorHAnsi" w:hAnsiTheme="majorHAnsi" w:cstheme="majorHAnsi"/>
        </w:rPr>
        <w:t xml:space="preserve"> International Musical Eisteddfod (GB) - first prize; </w:t>
      </w:r>
      <w:r w:rsidRPr="00002E58">
        <w:rPr>
          <w:rFonts w:asciiTheme="majorHAnsi" w:hAnsiTheme="majorHAnsi" w:cstheme="majorHAnsi"/>
          <w:lang w:val="fr-FR"/>
        </w:rPr>
        <w:t xml:space="preserve">Montreux (CH) - Prix OTM, Prix de Jury ; </w:t>
      </w:r>
      <w:r w:rsidRPr="00002E58">
        <w:rPr>
          <w:rFonts w:asciiTheme="majorHAnsi" w:hAnsiTheme="majorHAnsi" w:cstheme="majorHAnsi"/>
        </w:rPr>
        <w:t xml:space="preserve">Neerpelt (BE) - Summa cum laude; </w:t>
      </w:r>
    </w:p>
    <w:p w14:paraId="4D25E163" w14:textId="77777777" w:rsidR="00CD223F" w:rsidRPr="00002E58" w:rsidRDefault="00CD223F" w:rsidP="00CD223F">
      <w:pPr>
        <w:pStyle w:val="Body"/>
        <w:contextualSpacing/>
        <w:jc w:val="both"/>
        <w:rPr>
          <w:rFonts w:asciiTheme="majorHAnsi" w:hAnsiTheme="majorHAnsi" w:cstheme="majorHAnsi"/>
        </w:rPr>
      </w:pPr>
      <w:proofErr w:type="spellStart"/>
      <w:r w:rsidRPr="00002E58">
        <w:rPr>
          <w:rFonts w:asciiTheme="majorHAnsi" w:hAnsiTheme="majorHAnsi" w:cstheme="majorHAnsi"/>
        </w:rPr>
        <w:t>Kalundborg</w:t>
      </w:r>
      <w:proofErr w:type="spellEnd"/>
      <w:r w:rsidRPr="00002E58">
        <w:rPr>
          <w:rFonts w:asciiTheme="majorHAnsi" w:hAnsiTheme="majorHAnsi" w:cstheme="majorHAnsi"/>
        </w:rPr>
        <w:t xml:space="preserve"> (DN) - first prize with the maximum possible number of points awarded; etc.</w:t>
      </w:r>
    </w:p>
    <w:p w14:paraId="4144690F" w14:textId="77777777" w:rsidR="00CD223F" w:rsidRDefault="00CD223F" w:rsidP="00CD223F">
      <w:pPr>
        <w:pStyle w:val="Body"/>
        <w:contextualSpacing/>
        <w:jc w:val="both"/>
        <w:rPr>
          <w:rFonts w:asciiTheme="majorHAnsi" w:hAnsiTheme="majorHAnsi" w:cstheme="majorHAnsi"/>
          <w:b/>
          <w:bCs/>
          <w:color w:val="00B050"/>
          <w:u w:color="00B050"/>
        </w:rPr>
      </w:pPr>
    </w:p>
    <w:p w14:paraId="787F32F9" w14:textId="77777777" w:rsidR="00CD223F" w:rsidRPr="00002E58" w:rsidRDefault="00CD223F" w:rsidP="00CD223F">
      <w:pPr>
        <w:pStyle w:val="Body"/>
        <w:contextualSpacing/>
        <w:jc w:val="both"/>
        <w:rPr>
          <w:rFonts w:asciiTheme="majorHAnsi" w:hAnsiTheme="majorHAnsi" w:cstheme="majorHAnsi"/>
        </w:rPr>
      </w:pPr>
      <w:r w:rsidRPr="00C00FC9">
        <w:rPr>
          <w:rFonts w:asciiTheme="majorHAnsi" w:hAnsiTheme="majorHAnsi" w:cstheme="majorHAnsi"/>
          <w:b/>
          <w:bCs/>
          <w:color w:val="00B050"/>
          <w:u w:color="00B050"/>
        </w:rPr>
        <w:t>PUBLICATIONS</w:t>
      </w:r>
      <w:r w:rsidRPr="00002E58">
        <w:rPr>
          <w:rFonts w:asciiTheme="majorHAnsi" w:hAnsiTheme="majorHAnsi" w:cstheme="majorHAnsi"/>
          <w:color w:val="00B050"/>
          <w:u w:color="00B050"/>
        </w:rPr>
        <w:t> (selected)</w:t>
      </w:r>
    </w:p>
    <w:p w14:paraId="42D36215" w14:textId="77777777" w:rsidR="00CD223F" w:rsidRPr="00002E58" w:rsidRDefault="00CD223F" w:rsidP="00CD223F">
      <w:pPr>
        <w:pStyle w:val="Body"/>
        <w:jc w:val="both"/>
        <w:rPr>
          <w:rFonts w:asciiTheme="majorHAnsi" w:hAnsiTheme="majorHAnsi" w:cstheme="majorHAnsi"/>
          <w:b/>
          <w:bCs/>
          <w:color w:val="222222"/>
          <w:u w:color="222222"/>
        </w:rPr>
      </w:pPr>
      <w:r w:rsidRPr="00002E58">
        <w:rPr>
          <w:rFonts w:asciiTheme="majorHAnsi" w:hAnsiTheme="majorHAnsi" w:cstheme="majorHAnsi"/>
          <w:b/>
          <w:bCs/>
          <w:color w:val="222222"/>
          <w:u w:color="222222"/>
        </w:rPr>
        <w:t xml:space="preserve">BOOK: </w:t>
      </w:r>
    </w:p>
    <w:p w14:paraId="4266A18F" w14:textId="77777777" w:rsidR="00CD223F" w:rsidRPr="00002E58" w:rsidRDefault="00CD223F" w:rsidP="00CD223F">
      <w:pPr>
        <w:pStyle w:val="Body"/>
        <w:jc w:val="both"/>
        <w:rPr>
          <w:rFonts w:asciiTheme="majorHAnsi" w:hAnsiTheme="majorHAnsi" w:cstheme="majorHAnsi"/>
          <w:color w:val="222222"/>
          <w:u w:color="222222"/>
        </w:rPr>
      </w:pPr>
      <w:proofErr w:type="spellStart"/>
      <w:r w:rsidRPr="00002E58">
        <w:rPr>
          <w:rFonts w:asciiTheme="majorHAnsi" w:hAnsiTheme="majorHAnsi" w:cstheme="majorHAnsi"/>
          <w:color w:val="222222"/>
          <w:u w:color="222222"/>
        </w:rPr>
        <w:t>Nolite</w:t>
      </w:r>
      <w:proofErr w:type="spellEnd"/>
      <w:r w:rsidRPr="00002E58">
        <w:rPr>
          <w:rFonts w:asciiTheme="majorHAnsi" w:hAnsiTheme="majorHAnsi" w:cstheme="majorHAnsi"/>
          <w:color w:val="222222"/>
          <w:u w:color="222222"/>
        </w:rPr>
        <w:t xml:space="preserve"> </w:t>
      </w:r>
      <w:proofErr w:type="spellStart"/>
      <w:r w:rsidRPr="00002E58">
        <w:rPr>
          <w:rFonts w:asciiTheme="majorHAnsi" w:hAnsiTheme="majorHAnsi" w:cstheme="majorHAnsi"/>
          <w:color w:val="222222"/>
          <w:u w:color="222222"/>
        </w:rPr>
        <w:t>tacere</w:t>
      </w:r>
      <w:proofErr w:type="spellEnd"/>
      <w:r w:rsidRPr="00002E58">
        <w:rPr>
          <w:rFonts w:asciiTheme="majorHAnsi" w:hAnsiTheme="majorHAnsi" w:cstheme="majorHAnsi"/>
          <w:color w:val="222222"/>
          <w:u w:color="222222"/>
        </w:rPr>
        <w:t xml:space="preserve"> - Translated in Music</w:t>
      </w:r>
      <w:r>
        <w:rPr>
          <w:rFonts w:asciiTheme="majorHAnsi" w:hAnsiTheme="majorHAnsi" w:cstheme="majorHAnsi"/>
          <w:color w:val="222222"/>
          <w:u w:color="222222"/>
        </w:rPr>
        <w:t xml:space="preserve"> (</w:t>
      </w:r>
      <w:r w:rsidRPr="00002E58">
        <w:rPr>
          <w:rFonts w:asciiTheme="majorHAnsi" w:hAnsiTheme="majorHAnsi" w:cstheme="majorHAnsi"/>
          <w:color w:val="222222"/>
          <w:u w:color="222222"/>
        </w:rPr>
        <w:t>2013</w:t>
      </w:r>
      <w:r>
        <w:rPr>
          <w:rFonts w:asciiTheme="majorHAnsi" w:hAnsiTheme="majorHAnsi" w:cstheme="majorHAnsi"/>
          <w:color w:val="222222"/>
          <w:u w:color="222222"/>
        </w:rPr>
        <w:t>)</w:t>
      </w:r>
    </w:p>
    <w:p w14:paraId="7650D44C"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eastAsia="Times New Roman" w:hAnsiTheme="majorHAnsi" w:cstheme="majorHAnsi"/>
          <w:b w:val="0"/>
          <w:bCs w:val="0"/>
          <w:sz w:val="24"/>
          <w:szCs w:val="24"/>
        </w:rPr>
        <w:lastRenderedPageBreak/>
        <w:t>Colossal Balkan Fiction</w:t>
      </w:r>
      <w:r>
        <w:rPr>
          <w:rFonts w:asciiTheme="majorHAnsi" w:eastAsia="Times New Roman" w:hAnsiTheme="majorHAnsi" w:cstheme="majorHAnsi"/>
          <w:b w:val="0"/>
          <w:bCs w:val="0"/>
          <w:sz w:val="24"/>
          <w:szCs w:val="24"/>
        </w:rPr>
        <w:t xml:space="preserve"> (</w:t>
      </w:r>
      <w:r w:rsidRPr="00002E58">
        <w:rPr>
          <w:rFonts w:asciiTheme="majorHAnsi" w:eastAsia="Times New Roman" w:hAnsiTheme="majorHAnsi" w:cstheme="majorHAnsi"/>
          <w:b w:val="0"/>
          <w:bCs w:val="0"/>
          <w:sz w:val="24"/>
          <w:szCs w:val="24"/>
        </w:rPr>
        <w:t>2021</w:t>
      </w:r>
      <w:r>
        <w:rPr>
          <w:rFonts w:asciiTheme="majorHAnsi" w:eastAsia="Times New Roman" w:hAnsiTheme="majorHAnsi" w:cstheme="majorHAnsi"/>
          <w:b w:val="0"/>
          <w:bCs w:val="0"/>
          <w:sz w:val="24"/>
          <w:szCs w:val="24"/>
        </w:rPr>
        <w:t>)</w:t>
      </w:r>
    </w:p>
    <w:p w14:paraId="15ED5049"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eastAsia="Times New Roman" w:hAnsiTheme="majorHAnsi" w:cstheme="majorHAnsi"/>
          <w:b w:val="0"/>
          <w:bCs w:val="0"/>
          <w:sz w:val="24"/>
          <w:szCs w:val="24"/>
        </w:rPr>
        <w:t>Endemic songs</w:t>
      </w:r>
      <w:r>
        <w:rPr>
          <w:rFonts w:asciiTheme="majorHAnsi" w:eastAsia="Times New Roman" w:hAnsiTheme="majorHAnsi" w:cstheme="majorHAnsi"/>
          <w:b w:val="0"/>
          <w:bCs w:val="0"/>
          <w:sz w:val="24"/>
          <w:szCs w:val="24"/>
        </w:rPr>
        <w:t xml:space="preserve"> (</w:t>
      </w:r>
      <w:r w:rsidRPr="00002E58">
        <w:rPr>
          <w:rFonts w:asciiTheme="majorHAnsi" w:eastAsia="Times New Roman" w:hAnsiTheme="majorHAnsi" w:cstheme="majorHAnsi"/>
          <w:b w:val="0"/>
          <w:bCs w:val="0"/>
          <w:sz w:val="24"/>
          <w:szCs w:val="24"/>
        </w:rPr>
        <w:t>2021</w:t>
      </w:r>
      <w:r>
        <w:rPr>
          <w:rFonts w:asciiTheme="majorHAnsi" w:eastAsia="Times New Roman" w:hAnsiTheme="majorHAnsi" w:cstheme="majorHAnsi"/>
          <w:b w:val="0"/>
          <w:bCs w:val="0"/>
          <w:sz w:val="24"/>
          <w:szCs w:val="24"/>
        </w:rPr>
        <w:t>)</w:t>
      </w:r>
    </w:p>
    <w:p w14:paraId="4C2DD0EB"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eastAsia="Times New Roman" w:hAnsiTheme="majorHAnsi" w:cstheme="majorHAnsi"/>
          <w:b w:val="0"/>
          <w:bCs w:val="0"/>
          <w:sz w:val="24"/>
          <w:szCs w:val="24"/>
        </w:rPr>
        <w:t>Catalog</w:t>
      </w:r>
      <w:r>
        <w:rPr>
          <w:rFonts w:asciiTheme="majorHAnsi" w:eastAsia="Times New Roman" w:hAnsiTheme="majorHAnsi" w:cstheme="majorHAnsi"/>
          <w:b w:val="0"/>
          <w:bCs w:val="0"/>
          <w:sz w:val="24"/>
          <w:szCs w:val="24"/>
        </w:rPr>
        <w:t xml:space="preserve"> (</w:t>
      </w:r>
      <w:r w:rsidRPr="00002E58">
        <w:rPr>
          <w:rFonts w:asciiTheme="majorHAnsi" w:eastAsia="Times New Roman" w:hAnsiTheme="majorHAnsi" w:cstheme="majorHAnsi"/>
          <w:b w:val="0"/>
          <w:bCs w:val="0"/>
          <w:sz w:val="24"/>
          <w:szCs w:val="24"/>
        </w:rPr>
        <w:t>2021</w:t>
      </w:r>
      <w:r>
        <w:rPr>
          <w:rFonts w:asciiTheme="majorHAnsi" w:eastAsia="Times New Roman" w:hAnsiTheme="majorHAnsi" w:cstheme="majorHAnsi"/>
          <w:b w:val="0"/>
          <w:bCs w:val="0"/>
          <w:sz w:val="24"/>
          <w:szCs w:val="24"/>
        </w:rPr>
        <w:t>)</w:t>
      </w:r>
    </w:p>
    <w:p w14:paraId="14B49D64" w14:textId="77777777" w:rsidR="00CD223F" w:rsidRPr="00263307" w:rsidRDefault="00CD223F" w:rsidP="00CD223F">
      <w:pPr>
        <w:pStyle w:val="Heading"/>
        <w:shd w:val="clear" w:color="auto" w:fill="FFFFFF"/>
        <w:jc w:val="both"/>
        <w:rPr>
          <w:rFonts w:asciiTheme="majorHAnsi" w:eastAsia="Times New Roman" w:hAnsiTheme="majorHAnsi" w:cstheme="majorHAnsi"/>
          <w:sz w:val="24"/>
          <w:szCs w:val="24"/>
        </w:rPr>
      </w:pPr>
      <w:proofErr w:type="spellStart"/>
      <w:r w:rsidRPr="00263307">
        <w:rPr>
          <w:rFonts w:asciiTheme="majorHAnsi" w:eastAsia="Times New Roman" w:hAnsiTheme="majorHAnsi" w:cstheme="majorHAnsi"/>
          <w:sz w:val="24"/>
          <w:szCs w:val="24"/>
        </w:rPr>
        <w:t>Soundbook</w:t>
      </w:r>
      <w:proofErr w:type="spellEnd"/>
      <w:r w:rsidRPr="00263307">
        <w:rPr>
          <w:rFonts w:asciiTheme="majorHAnsi" w:eastAsia="Times New Roman" w:hAnsiTheme="majorHAnsi" w:cstheme="majorHAnsi"/>
          <w:sz w:val="24"/>
          <w:szCs w:val="24"/>
        </w:rPr>
        <w:t xml:space="preserve">: </w:t>
      </w:r>
    </w:p>
    <w:p w14:paraId="7006CCE2"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eastAsia="Times New Roman" w:hAnsiTheme="majorHAnsi" w:cstheme="majorHAnsi"/>
          <w:b w:val="0"/>
          <w:bCs w:val="0"/>
          <w:sz w:val="24"/>
          <w:szCs w:val="24"/>
        </w:rPr>
        <w:t>Colossal Balkan Fiction</w:t>
      </w:r>
      <w:r>
        <w:rPr>
          <w:rFonts w:asciiTheme="majorHAnsi" w:eastAsia="Times New Roman" w:hAnsiTheme="majorHAnsi" w:cstheme="majorHAnsi"/>
          <w:b w:val="0"/>
          <w:bCs w:val="0"/>
          <w:sz w:val="24"/>
          <w:szCs w:val="24"/>
        </w:rPr>
        <w:t xml:space="preserve"> (</w:t>
      </w:r>
      <w:r w:rsidRPr="00002E58">
        <w:rPr>
          <w:rFonts w:asciiTheme="majorHAnsi" w:eastAsia="Times New Roman" w:hAnsiTheme="majorHAnsi" w:cstheme="majorHAnsi"/>
          <w:b w:val="0"/>
          <w:bCs w:val="0"/>
          <w:sz w:val="24"/>
          <w:szCs w:val="24"/>
        </w:rPr>
        <w:t>2021</w:t>
      </w:r>
      <w:r>
        <w:rPr>
          <w:rFonts w:asciiTheme="majorHAnsi" w:eastAsia="Times New Roman" w:hAnsiTheme="majorHAnsi" w:cstheme="majorHAnsi"/>
          <w:b w:val="0"/>
          <w:bCs w:val="0"/>
          <w:sz w:val="24"/>
          <w:szCs w:val="24"/>
        </w:rPr>
        <w:t>)</w:t>
      </w:r>
    </w:p>
    <w:p w14:paraId="4FEEE5D9"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eastAsia="Times New Roman" w:hAnsiTheme="majorHAnsi" w:cstheme="majorHAnsi"/>
          <w:b w:val="0"/>
          <w:bCs w:val="0"/>
          <w:sz w:val="24"/>
          <w:szCs w:val="24"/>
        </w:rPr>
        <w:t>Endemic songs</w:t>
      </w:r>
      <w:r>
        <w:rPr>
          <w:rFonts w:asciiTheme="majorHAnsi" w:eastAsia="Times New Roman" w:hAnsiTheme="majorHAnsi" w:cstheme="majorHAnsi"/>
          <w:b w:val="0"/>
          <w:bCs w:val="0"/>
          <w:sz w:val="24"/>
          <w:szCs w:val="24"/>
        </w:rPr>
        <w:t xml:space="preserve"> (</w:t>
      </w:r>
      <w:r w:rsidRPr="00002E58">
        <w:rPr>
          <w:rFonts w:asciiTheme="majorHAnsi" w:eastAsia="Times New Roman" w:hAnsiTheme="majorHAnsi" w:cstheme="majorHAnsi"/>
          <w:b w:val="0"/>
          <w:bCs w:val="0"/>
          <w:sz w:val="24"/>
          <w:szCs w:val="24"/>
        </w:rPr>
        <w:t>2021</w:t>
      </w:r>
      <w:r>
        <w:rPr>
          <w:rFonts w:asciiTheme="majorHAnsi" w:eastAsia="Times New Roman" w:hAnsiTheme="majorHAnsi" w:cstheme="majorHAnsi"/>
          <w:b w:val="0"/>
          <w:bCs w:val="0"/>
          <w:sz w:val="24"/>
          <w:szCs w:val="24"/>
        </w:rPr>
        <w:t>)</w:t>
      </w:r>
    </w:p>
    <w:p w14:paraId="1AF49777" w14:textId="77777777" w:rsidR="00CD223F" w:rsidRPr="00002E58" w:rsidRDefault="00CD223F" w:rsidP="00CD223F">
      <w:pPr>
        <w:pStyle w:val="Heading"/>
        <w:shd w:val="clear" w:color="auto" w:fill="FFFFFF"/>
        <w:jc w:val="both"/>
        <w:rPr>
          <w:rFonts w:asciiTheme="majorHAnsi" w:eastAsia="Times New Roman" w:hAnsiTheme="majorHAnsi" w:cstheme="majorHAnsi"/>
          <w:sz w:val="24"/>
          <w:szCs w:val="24"/>
        </w:rPr>
      </w:pPr>
      <w:r w:rsidRPr="00002E58">
        <w:rPr>
          <w:rFonts w:asciiTheme="majorHAnsi" w:hAnsiTheme="majorHAnsi" w:cstheme="majorHAnsi"/>
          <w:sz w:val="24"/>
          <w:szCs w:val="24"/>
        </w:rPr>
        <w:t xml:space="preserve">CD: </w:t>
      </w:r>
    </w:p>
    <w:p w14:paraId="34637DB5"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hAnsiTheme="majorHAnsi" w:cstheme="majorHAnsi"/>
          <w:b w:val="0"/>
          <w:bCs w:val="0"/>
          <w:sz w:val="24"/>
          <w:szCs w:val="24"/>
        </w:rPr>
        <w:t xml:space="preserve">DERT (2021), Landscapes – Winter (2020), VOGP – Songs for survival (2019), Gavin </w:t>
      </w:r>
      <w:proofErr w:type="spellStart"/>
      <w:r w:rsidRPr="00002E58">
        <w:rPr>
          <w:rFonts w:asciiTheme="majorHAnsi" w:hAnsiTheme="majorHAnsi" w:cstheme="majorHAnsi"/>
          <w:b w:val="0"/>
          <w:bCs w:val="0"/>
          <w:sz w:val="24"/>
          <w:szCs w:val="24"/>
        </w:rPr>
        <w:t>Bryars</w:t>
      </w:r>
      <w:proofErr w:type="spellEnd"/>
      <w:r w:rsidRPr="00002E58">
        <w:rPr>
          <w:rFonts w:asciiTheme="majorHAnsi" w:hAnsiTheme="majorHAnsi" w:cstheme="majorHAnsi"/>
          <w:b w:val="0"/>
          <w:bCs w:val="0"/>
          <w:sz w:val="24"/>
          <w:szCs w:val="24"/>
        </w:rPr>
        <w:t xml:space="preserve">: Laude </w:t>
      </w:r>
      <w:proofErr w:type="spellStart"/>
      <w:r w:rsidRPr="00002E58">
        <w:rPr>
          <w:rFonts w:asciiTheme="majorHAnsi" w:hAnsiTheme="majorHAnsi" w:cstheme="majorHAnsi"/>
          <w:b w:val="0"/>
          <w:bCs w:val="0"/>
          <w:sz w:val="24"/>
          <w:szCs w:val="24"/>
        </w:rPr>
        <w:t>Cortonese</w:t>
      </w:r>
      <w:proofErr w:type="spellEnd"/>
      <w:r w:rsidRPr="00002E58">
        <w:rPr>
          <w:rFonts w:asciiTheme="majorHAnsi" w:hAnsiTheme="majorHAnsi" w:cstheme="majorHAnsi"/>
          <w:b w:val="0"/>
          <w:bCs w:val="0"/>
          <w:sz w:val="24"/>
          <w:szCs w:val="24"/>
        </w:rPr>
        <w:t xml:space="preserve"> (2017), Toxic Psalms (2015), When the Mountain Changed its clothing (2013), Pleading for Words (2011), Americas (2011), </w:t>
      </w:r>
      <w:proofErr w:type="spellStart"/>
      <w:r w:rsidRPr="00002E58">
        <w:rPr>
          <w:rFonts w:asciiTheme="majorHAnsi" w:hAnsiTheme="majorHAnsi" w:cstheme="majorHAnsi"/>
          <w:b w:val="0"/>
          <w:bCs w:val="0"/>
          <w:sz w:val="24"/>
          <w:szCs w:val="24"/>
        </w:rPr>
        <w:t>Balkanika</w:t>
      </w:r>
      <w:proofErr w:type="spellEnd"/>
      <w:r w:rsidRPr="00002E58">
        <w:rPr>
          <w:rFonts w:asciiTheme="majorHAnsi" w:hAnsiTheme="majorHAnsi" w:cstheme="majorHAnsi"/>
          <w:b w:val="0"/>
          <w:bCs w:val="0"/>
          <w:sz w:val="24"/>
          <w:szCs w:val="24"/>
        </w:rPr>
        <w:t xml:space="preserve"> (2010), </w:t>
      </w:r>
      <w:proofErr w:type="spellStart"/>
      <w:r w:rsidRPr="00002E58">
        <w:rPr>
          <w:rFonts w:asciiTheme="majorHAnsi" w:hAnsiTheme="majorHAnsi" w:cstheme="majorHAnsi"/>
          <w:b w:val="0"/>
          <w:bCs w:val="0"/>
          <w:sz w:val="24"/>
          <w:szCs w:val="24"/>
        </w:rPr>
        <w:t>Musica</w:t>
      </w:r>
      <w:proofErr w:type="spellEnd"/>
      <w:r w:rsidRPr="00002E58">
        <w:rPr>
          <w:rFonts w:asciiTheme="majorHAnsi" w:hAnsiTheme="majorHAnsi" w:cstheme="majorHAnsi"/>
          <w:b w:val="0"/>
          <w:bCs w:val="0"/>
          <w:sz w:val="24"/>
          <w:szCs w:val="24"/>
        </w:rPr>
        <w:t xml:space="preserve"> </w:t>
      </w:r>
      <w:proofErr w:type="spellStart"/>
      <w:r w:rsidRPr="00002E58">
        <w:rPr>
          <w:rFonts w:asciiTheme="majorHAnsi" w:hAnsiTheme="majorHAnsi" w:cstheme="majorHAnsi"/>
          <w:b w:val="0"/>
          <w:bCs w:val="0"/>
          <w:sz w:val="24"/>
          <w:szCs w:val="24"/>
        </w:rPr>
        <w:t>Inaudita</w:t>
      </w:r>
      <w:proofErr w:type="spellEnd"/>
      <w:r w:rsidRPr="00002E58">
        <w:rPr>
          <w:rFonts w:asciiTheme="majorHAnsi" w:hAnsiTheme="majorHAnsi" w:cstheme="majorHAnsi"/>
          <w:b w:val="0"/>
          <w:bCs w:val="0"/>
          <w:sz w:val="24"/>
          <w:szCs w:val="24"/>
        </w:rPr>
        <w:t xml:space="preserve"> ll. (2010), Na juris in the mood! (2009), Drum café (2009), </w:t>
      </w:r>
      <w:proofErr w:type="spellStart"/>
      <w:r w:rsidRPr="00002E58">
        <w:rPr>
          <w:rFonts w:asciiTheme="majorHAnsi" w:hAnsiTheme="majorHAnsi" w:cstheme="majorHAnsi"/>
          <w:b w:val="0"/>
          <w:bCs w:val="0"/>
          <w:sz w:val="24"/>
          <w:szCs w:val="24"/>
        </w:rPr>
        <w:t>Musica</w:t>
      </w:r>
      <w:proofErr w:type="spellEnd"/>
      <w:r w:rsidRPr="00002E58">
        <w:rPr>
          <w:rFonts w:asciiTheme="majorHAnsi" w:hAnsiTheme="majorHAnsi" w:cstheme="majorHAnsi"/>
          <w:b w:val="0"/>
          <w:bCs w:val="0"/>
          <w:sz w:val="24"/>
          <w:szCs w:val="24"/>
        </w:rPr>
        <w:t xml:space="preserve"> </w:t>
      </w:r>
      <w:proofErr w:type="spellStart"/>
      <w:r w:rsidRPr="00002E58">
        <w:rPr>
          <w:rFonts w:asciiTheme="majorHAnsi" w:hAnsiTheme="majorHAnsi" w:cstheme="majorHAnsi"/>
          <w:b w:val="0"/>
          <w:bCs w:val="0"/>
          <w:sz w:val="24"/>
          <w:szCs w:val="24"/>
        </w:rPr>
        <w:t>Inaudita</w:t>
      </w:r>
      <w:proofErr w:type="spellEnd"/>
      <w:r w:rsidRPr="00002E58">
        <w:rPr>
          <w:rFonts w:asciiTheme="majorHAnsi" w:hAnsiTheme="majorHAnsi" w:cstheme="majorHAnsi"/>
          <w:b w:val="0"/>
          <w:bCs w:val="0"/>
          <w:sz w:val="24"/>
          <w:szCs w:val="24"/>
        </w:rPr>
        <w:t xml:space="preserve"> l. (2008), </w:t>
      </w:r>
      <w:proofErr w:type="spellStart"/>
      <w:r w:rsidRPr="00002E58">
        <w:rPr>
          <w:rFonts w:asciiTheme="majorHAnsi" w:hAnsiTheme="majorHAnsi" w:cstheme="majorHAnsi"/>
          <w:b w:val="0"/>
          <w:bCs w:val="0"/>
          <w:sz w:val="24"/>
          <w:szCs w:val="24"/>
        </w:rPr>
        <w:t>Vampirabile</w:t>
      </w:r>
      <w:proofErr w:type="spellEnd"/>
      <w:r w:rsidRPr="00002E58">
        <w:rPr>
          <w:rFonts w:asciiTheme="majorHAnsi" w:hAnsiTheme="majorHAnsi" w:cstheme="majorHAnsi"/>
          <w:b w:val="0"/>
          <w:bCs w:val="0"/>
          <w:sz w:val="24"/>
          <w:szCs w:val="24"/>
        </w:rPr>
        <w:t xml:space="preserve"> (2007), CM1 (2006), </w:t>
      </w:r>
      <w:proofErr w:type="spellStart"/>
      <w:r w:rsidRPr="00002E58">
        <w:rPr>
          <w:rFonts w:asciiTheme="majorHAnsi" w:hAnsiTheme="majorHAnsi" w:cstheme="majorHAnsi"/>
          <w:b w:val="0"/>
          <w:bCs w:val="0"/>
          <w:sz w:val="24"/>
          <w:szCs w:val="24"/>
        </w:rPr>
        <w:t>Citira</w:t>
      </w:r>
      <w:proofErr w:type="spellEnd"/>
      <w:r w:rsidRPr="00002E58">
        <w:rPr>
          <w:rFonts w:asciiTheme="majorHAnsi" w:hAnsiTheme="majorHAnsi" w:cstheme="majorHAnsi"/>
          <w:b w:val="0"/>
          <w:bCs w:val="0"/>
          <w:sz w:val="24"/>
          <w:szCs w:val="24"/>
        </w:rPr>
        <w:t xml:space="preserve"> (2002), Times and Places (2001), Following the sun (1998), </w:t>
      </w:r>
      <w:proofErr w:type="spellStart"/>
      <w:r w:rsidRPr="00002E58">
        <w:rPr>
          <w:rFonts w:asciiTheme="majorHAnsi" w:hAnsiTheme="majorHAnsi" w:cstheme="majorHAnsi"/>
          <w:b w:val="0"/>
          <w:bCs w:val="0"/>
          <w:sz w:val="24"/>
          <w:szCs w:val="24"/>
        </w:rPr>
        <w:t>Drumlca</w:t>
      </w:r>
      <w:proofErr w:type="spellEnd"/>
      <w:r w:rsidRPr="00002E58">
        <w:rPr>
          <w:rFonts w:asciiTheme="majorHAnsi" w:hAnsiTheme="majorHAnsi" w:cstheme="majorHAnsi"/>
          <w:b w:val="0"/>
          <w:bCs w:val="0"/>
          <w:sz w:val="24"/>
          <w:szCs w:val="24"/>
        </w:rPr>
        <w:t xml:space="preserve"> (1997), Dream a dream (1996), </w:t>
      </w:r>
      <w:proofErr w:type="spellStart"/>
      <w:r w:rsidRPr="00002E58">
        <w:rPr>
          <w:rFonts w:asciiTheme="majorHAnsi" w:hAnsiTheme="majorHAnsi" w:cstheme="majorHAnsi"/>
          <w:b w:val="0"/>
          <w:bCs w:val="0"/>
          <w:sz w:val="24"/>
          <w:szCs w:val="24"/>
        </w:rPr>
        <w:t>Strunam</w:t>
      </w:r>
      <w:proofErr w:type="spellEnd"/>
      <w:r w:rsidRPr="00002E58">
        <w:rPr>
          <w:rFonts w:asciiTheme="majorHAnsi" w:hAnsiTheme="majorHAnsi" w:cstheme="majorHAnsi"/>
          <w:b w:val="0"/>
          <w:bCs w:val="0"/>
          <w:sz w:val="24"/>
          <w:szCs w:val="24"/>
        </w:rPr>
        <w:t xml:space="preserve"> (1995), More a tale than reality (1995)</w:t>
      </w:r>
    </w:p>
    <w:p w14:paraId="67DA5B8C" w14:textId="77777777" w:rsidR="00CD223F" w:rsidRPr="00002E58" w:rsidRDefault="00CD223F" w:rsidP="00CD223F">
      <w:pPr>
        <w:pStyle w:val="Body"/>
        <w:jc w:val="both"/>
        <w:rPr>
          <w:rFonts w:asciiTheme="majorHAnsi" w:hAnsiTheme="majorHAnsi" w:cstheme="majorHAnsi"/>
        </w:rPr>
      </w:pPr>
      <w:r w:rsidRPr="00002E58">
        <w:rPr>
          <w:rFonts w:asciiTheme="majorHAnsi" w:hAnsiTheme="majorHAnsi" w:cstheme="majorHAnsi"/>
          <w:b/>
          <w:bCs/>
        </w:rPr>
        <w:t>VINYL</w:t>
      </w:r>
      <w:r w:rsidRPr="00002E58">
        <w:rPr>
          <w:rFonts w:asciiTheme="majorHAnsi" w:hAnsiTheme="majorHAnsi" w:cstheme="majorHAnsi"/>
        </w:rPr>
        <w:t>: Na juris in the mood! (2009)</w:t>
      </w:r>
    </w:p>
    <w:p w14:paraId="3EF6FF0C" w14:textId="77777777" w:rsidR="00CD223F" w:rsidRPr="00002E58" w:rsidRDefault="00CD223F" w:rsidP="00CD223F">
      <w:pPr>
        <w:pStyle w:val="Body"/>
        <w:jc w:val="both"/>
        <w:rPr>
          <w:rFonts w:asciiTheme="majorHAnsi" w:hAnsiTheme="majorHAnsi" w:cstheme="majorHAnsi"/>
          <w:b/>
          <w:bCs/>
        </w:rPr>
      </w:pPr>
      <w:r w:rsidRPr="00002E58">
        <w:rPr>
          <w:rFonts w:asciiTheme="majorHAnsi" w:hAnsiTheme="majorHAnsi" w:cstheme="majorHAnsi"/>
          <w:b/>
          <w:bCs/>
        </w:rPr>
        <w:t xml:space="preserve">DVD: </w:t>
      </w:r>
    </w:p>
    <w:p w14:paraId="24A34C7F" w14:textId="77777777" w:rsidR="00CD223F" w:rsidRPr="00002E58" w:rsidRDefault="00CD223F" w:rsidP="00CD223F">
      <w:pPr>
        <w:pStyle w:val="Body"/>
        <w:jc w:val="both"/>
        <w:rPr>
          <w:rFonts w:asciiTheme="majorHAnsi" w:hAnsiTheme="majorHAnsi" w:cstheme="majorHAnsi"/>
        </w:rPr>
      </w:pPr>
      <w:r w:rsidRPr="00002E58">
        <w:rPr>
          <w:rFonts w:asciiTheme="majorHAnsi" w:hAnsiTheme="majorHAnsi" w:cstheme="majorHAnsi"/>
        </w:rPr>
        <w:t>Threnos (for Throat)</w:t>
      </w:r>
      <w:r>
        <w:rPr>
          <w:rFonts w:asciiTheme="majorHAnsi" w:hAnsiTheme="majorHAnsi" w:cstheme="majorHAnsi"/>
        </w:rPr>
        <w:t xml:space="preserve"> (</w:t>
      </w:r>
      <w:r w:rsidRPr="00002E58">
        <w:rPr>
          <w:rFonts w:asciiTheme="majorHAnsi" w:hAnsiTheme="majorHAnsi" w:cstheme="majorHAnsi"/>
        </w:rPr>
        <w:t>2020</w:t>
      </w:r>
      <w:r>
        <w:rPr>
          <w:rFonts w:asciiTheme="majorHAnsi" w:hAnsiTheme="majorHAnsi" w:cstheme="majorHAnsi"/>
        </w:rPr>
        <w:t xml:space="preserve">), </w:t>
      </w:r>
      <w:r w:rsidRPr="00002E58">
        <w:rPr>
          <w:rFonts w:asciiTheme="majorHAnsi" w:hAnsiTheme="majorHAnsi" w:cstheme="majorHAnsi"/>
        </w:rPr>
        <w:t>Documentary film Placebo</w:t>
      </w:r>
      <w:r>
        <w:rPr>
          <w:rFonts w:asciiTheme="majorHAnsi" w:hAnsiTheme="majorHAnsi" w:cstheme="majorHAnsi"/>
        </w:rPr>
        <w:t xml:space="preserve"> (</w:t>
      </w:r>
      <w:r w:rsidRPr="00002E58">
        <w:rPr>
          <w:rFonts w:asciiTheme="majorHAnsi" w:hAnsiTheme="majorHAnsi" w:cstheme="majorHAnsi"/>
        </w:rPr>
        <w:t>2016</w:t>
      </w:r>
      <w:r>
        <w:rPr>
          <w:rFonts w:asciiTheme="majorHAnsi" w:hAnsiTheme="majorHAnsi" w:cstheme="majorHAnsi"/>
        </w:rPr>
        <w:t xml:space="preserve">), </w:t>
      </w:r>
      <w:r w:rsidRPr="00002E58">
        <w:rPr>
          <w:rFonts w:asciiTheme="majorHAnsi" w:hAnsiTheme="majorHAnsi" w:cstheme="majorHAnsi"/>
        </w:rPr>
        <w:t>What do you have against Peasants, Lady?</w:t>
      </w:r>
      <w:r>
        <w:rPr>
          <w:rFonts w:asciiTheme="majorHAnsi" w:hAnsiTheme="majorHAnsi" w:cstheme="majorHAnsi"/>
        </w:rPr>
        <w:t xml:space="preserve"> (</w:t>
      </w:r>
      <w:r w:rsidRPr="00002E58">
        <w:rPr>
          <w:rFonts w:asciiTheme="majorHAnsi" w:hAnsiTheme="majorHAnsi" w:cstheme="majorHAnsi"/>
        </w:rPr>
        <w:t>2014</w:t>
      </w:r>
      <w:r>
        <w:rPr>
          <w:rFonts w:asciiTheme="majorHAnsi" w:hAnsiTheme="majorHAnsi" w:cstheme="majorHAnsi"/>
        </w:rPr>
        <w:t xml:space="preserve">), </w:t>
      </w:r>
      <w:r w:rsidRPr="00002E58">
        <w:rPr>
          <w:rFonts w:asciiTheme="majorHAnsi" w:hAnsiTheme="majorHAnsi" w:cstheme="majorHAnsi"/>
        </w:rPr>
        <w:t>Placebo or Who would note Weep</w:t>
      </w:r>
      <w:r>
        <w:rPr>
          <w:rFonts w:asciiTheme="majorHAnsi" w:hAnsiTheme="majorHAnsi" w:cstheme="majorHAnsi"/>
        </w:rPr>
        <w:t xml:space="preserve"> (</w:t>
      </w:r>
      <w:r w:rsidRPr="00002E58">
        <w:rPr>
          <w:rFonts w:asciiTheme="majorHAnsi" w:hAnsiTheme="majorHAnsi" w:cstheme="majorHAnsi"/>
        </w:rPr>
        <w:t>2013</w:t>
      </w:r>
      <w:r>
        <w:rPr>
          <w:rFonts w:asciiTheme="majorHAnsi" w:hAnsiTheme="majorHAnsi" w:cstheme="majorHAnsi"/>
        </w:rPr>
        <w:t>)</w:t>
      </w:r>
    </w:p>
    <w:p w14:paraId="27BA7583" w14:textId="77777777" w:rsidR="00CD223F" w:rsidRPr="00002E58" w:rsidRDefault="00CD223F" w:rsidP="00CD223F">
      <w:pPr>
        <w:pStyle w:val="Body"/>
        <w:jc w:val="both"/>
        <w:rPr>
          <w:rFonts w:asciiTheme="majorHAnsi" w:hAnsiTheme="majorHAnsi" w:cstheme="majorHAnsi"/>
        </w:rPr>
      </w:pPr>
      <w:r w:rsidRPr="00002E58">
        <w:rPr>
          <w:rFonts w:asciiTheme="majorHAnsi" w:hAnsiTheme="majorHAnsi" w:cstheme="majorHAnsi"/>
          <w:b/>
          <w:bCs/>
          <w:lang w:val="pt-PT"/>
        </w:rPr>
        <w:t>TAPE</w:t>
      </w:r>
      <w:r w:rsidRPr="00002E58">
        <w:rPr>
          <w:rFonts w:asciiTheme="majorHAnsi" w:hAnsiTheme="majorHAnsi" w:cstheme="majorHAnsi"/>
          <w:lang w:val="pt-PT"/>
        </w:rPr>
        <w:t xml:space="preserve">: </w:t>
      </w:r>
      <w:r w:rsidRPr="00002E58">
        <w:rPr>
          <w:rFonts w:asciiTheme="majorHAnsi" w:hAnsiTheme="majorHAnsi" w:cstheme="majorHAnsi"/>
          <w:lang w:val="it-IT"/>
        </w:rPr>
        <w:t>P. Cornelius: Masse in D Minor</w:t>
      </w:r>
      <w:r>
        <w:rPr>
          <w:rFonts w:asciiTheme="majorHAnsi" w:hAnsiTheme="majorHAnsi" w:cstheme="majorHAnsi"/>
          <w:lang w:val="it-IT"/>
        </w:rPr>
        <w:t xml:space="preserve"> (</w:t>
      </w:r>
      <w:r w:rsidRPr="00002E58">
        <w:rPr>
          <w:rFonts w:asciiTheme="majorHAnsi" w:hAnsiTheme="majorHAnsi" w:cstheme="majorHAnsi"/>
          <w:lang w:val="it-IT"/>
        </w:rPr>
        <w:t>1991</w:t>
      </w:r>
      <w:r>
        <w:rPr>
          <w:rFonts w:asciiTheme="majorHAnsi" w:hAnsiTheme="majorHAnsi" w:cstheme="majorHAnsi"/>
          <w:lang w:val="it-IT"/>
        </w:rPr>
        <w:t>)</w:t>
      </w:r>
    </w:p>
    <w:p w14:paraId="373AE01B" w14:textId="77777777" w:rsidR="00CD223F" w:rsidRDefault="00CD223F" w:rsidP="00CD223F">
      <w:pPr>
        <w:contextualSpacing/>
        <w:rPr>
          <w:rFonts w:asciiTheme="majorHAnsi" w:hAnsiTheme="majorHAnsi" w:cstheme="majorHAnsi"/>
          <w:b/>
          <w:bCs/>
          <w:color w:val="00B050"/>
          <w:u w:color="00B050"/>
        </w:rPr>
      </w:pPr>
    </w:p>
    <w:p w14:paraId="68B44A84" w14:textId="77777777" w:rsidR="00CD223F" w:rsidRPr="00002E58" w:rsidRDefault="00CD223F" w:rsidP="00CD223F">
      <w:pPr>
        <w:contextualSpacing/>
        <w:rPr>
          <w:rFonts w:asciiTheme="majorHAnsi" w:hAnsiTheme="majorHAnsi" w:cstheme="majorHAnsi"/>
        </w:rPr>
      </w:pPr>
      <w:r w:rsidRPr="00002E58">
        <w:rPr>
          <w:rFonts w:asciiTheme="majorHAnsi" w:hAnsiTheme="majorHAnsi" w:cstheme="majorHAnsi"/>
          <w:b/>
          <w:bCs/>
          <w:color w:val="00B050"/>
          <w:u w:color="00B050"/>
        </w:rPr>
        <w:t>REVIEWS</w:t>
      </w:r>
      <w:r w:rsidRPr="00002E58">
        <w:rPr>
          <w:rFonts w:asciiTheme="majorHAnsi" w:hAnsiTheme="majorHAnsi" w:cstheme="majorHAnsi"/>
          <w:color w:val="00B050"/>
          <w:u w:color="00B050"/>
        </w:rPr>
        <w:t xml:space="preserve"> (selected)</w:t>
      </w:r>
    </w:p>
    <w:p w14:paraId="679B9A91"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Theater Mania</w:t>
      </w:r>
      <w:r w:rsidRPr="00002E58">
        <w:rPr>
          <w:rFonts w:asciiTheme="majorHAnsi" w:hAnsiTheme="majorHAnsi" w:cstheme="majorHAnsi"/>
        </w:rPr>
        <w:t xml:space="preserve">: … the grandiosity of the staging rivals what one might see at the Met … an overwhelming aural and visual experience … </w:t>
      </w:r>
      <w:proofErr w:type="spellStart"/>
      <w:r w:rsidRPr="00002E58">
        <w:rPr>
          <w:rFonts w:asciiTheme="majorHAnsi" w:hAnsiTheme="majorHAnsi" w:cstheme="majorHAnsi"/>
        </w:rPr>
        <w:t>Šilec</w:t>
      </w:r>
      <w:proofErr w:type="spellEnd"/>
      <w:r w:rsidRPr="00002E58">
        <w:rPr>
          <w:rFonts w:asciiTheme="majorHAnsi" w:hAnsiTheme="majorHAnsi" w:cstheme="majorHAnsi"/>
        </w:rPr>
        <w:t xml:space="preserve"> presents her arcana with a heavy dose of beauty and wonder … </w:t>
      </w:r>
    </w:p>
    <w:p w14:paraId="5785AD1A"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The New York Times</w:t>
      </w:r>
      <w:r w:rsidRPr="00002E58">
        <w:rPr>
          <w:rFonts w:asciiTheme="majorHAnsi" w:hAnsiTheme="majorHAnsi" w:cstheme="majorHAnsi"/>
        </w:rPr>
        <w:t xml:space="preserve">: … vibrantly theatrical, genre-blurring, unusual in its techniques, eclectic in its musical style and politically charged … </w:t>
      </w:r>
      <w:proofErr w:type="spellStart"/>
      <w:r w:rsidRPr="00002E58">
        <w:rPr>
          <w:rFonts w:asciiTheme="majorHAnsi" w:hAnsiTheme="majorHAnsi" w:cstheme="majorHAnsi"/>
        </w:rPr>
        <w:t>Ms</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w:t>
      </w:r>
      <w:proofErr w:type="spellEnd"/>
      <w:r w:rsidRPr="00002E58">
        <w:rPr>
          <w:rFonts w:asciiTheme="majorHAnsi" w:hAnsiTheme="majorHAnsi" w:cstheme="majorHAnsi"/>
        </w:rPr>
        <w:t xml:space="preserve"> is savvy about maintaining dramatic momentum, and the performers execute every shift in tone with subtlety and agility ... striking new work by the rabidly talented </w:t>
      </w:r>
      <w:hyperlink r:id="rId7" w:history="1">
        <w:r w:rsidRPr="00002E58">
          <w:rPr>
            <w:rFonts w:asciiTheme="majorHAnsi" w:hAnsiTheme="majorHAnsi" w:cstheme="majorHAnsi"/>
          </w:rPr>
          <w:t xml:space="preserve">Carmina </w:t>
        </w:r>
        <w:proofErr w:type="spellStart"/>
        <w:r w:rsidRPr="00002E58">
          <w:rPr>
            <w:rFonts w:asciiTheme="majorHAnsi" w:hAnsiTheme="majorHAnsi" w:cstheme="majorHAnsi"/>
          </w:rPr>
          <w:t>Slovenica</w:t>
        </w:r>
        <w:proofErr w:type="spellEnd"/>
      </w:hyperlink>
      <w:r w:rsidRPr="00002E58">
        <w:rPr>
          <w:rFonts w:asciiTheme="majorHAnsi" w:hAnsiTheme="majorHAnsi" w:cstheme="majorHAnsi"/>
        </w:rPr>
        <w:t xml:space="preserve"> … the ensemble and its director, </w:t>
      </w:r>
      <w:proofErr w:type="spellStart"/>
      <w:r w:rsidRPr="00002E58">
        <w:rPr>
          <w:rFonts w:asciiTheme="majorHAnsi" w:hAnsiTheme="majorHAnsi" w:cstheme="majorHAnsi"/>
        </w:rPr>
        <w:t>Karmina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w:t>
      </w:r>
      <w:proofErr w:type="spellEnd"/>
      <w:r w:rsidRPr="00002E58">
        <w:rPr>
          <w:rFonts w:asciiTheme="majorHAnsi" w:hAnsiTheme="majorHAnsi" w:cstheme="majorHAnsi"/>
        </w:rPr>
        <w:t>, have created haunting images … Toxic Psalms adds a savage yet polished theatricality to the mix as well as an ambiguity all too rare in American performance … all add up to an evening that’s bracing yet, perversely enough, enchanting …</w:t>
      </w:r>
      <w:r w:rsidRPr="00002E58">
        <w:rPr>
          <w:rFonts w:asciiTheme="majorHAnsi" w:eastAsia="Arial Unicode MS" w:hAnsiTheme="majorHAnsi" w:cstheme="majorHAnsi"/>
        </w:rPr>
        <w:br/>
      </w:r>
      <w:r w:rsidRPr="00002E58">
        <w:rPr>
          <w:rFonts w:asciiTheme="majorHAnsi" w:hAnsiTheme="majorHAnsi" w:cstheme="majorHAnsi"/>
          <w:b/>
          <w:bCs/>
        </w:rPr>
        <w:t>Opera New Magazine</w:t>
      </w:r>
      <w:r w:rsidRPr="00002E58">
        <w:rPr>
          <w:rFonts w:asciiTheme="majorHAnsi" w:hAnsiTheme="majorHAnsi" w:cstheme="majorHAnsi"/>
        </w:rPr>
        <w:t>: … a constant stream of ideas, voice, movement, impressions and dosed emotion. In audience, you cannot do much more than almost breathless look and marvel at so much quality … Theater spectacle … a theater which aims for perfection in any discipline …</w:t>
      </w:r>
      <w:r w:rsidRPr="00002E58">
        <w:rPr>
          <w:rFonts w:asciiTheme="majorHAnsi" w:eastAsia="Arial Unicode MS" w:hAnsiTheme="majorHAnsi" w:cstheme="majorHAnsi"/>
        </w:rPr>
        <w:br/>
      </w:r>
      <w:r w:rsidRPr="00002E58">
        <w:rPr>
          <w:rFonts w:asciiTheme="majorHAnsi" w:hAnsiTheme="majorHAnsi" w:cstheme="majorHAnsi"/>
          <w:b/>
          <w:bCs/>
        </w:rPr>
        <w:t>Opera World</w:t>
      </w:r>
      <w:r w:rsidRPr="00002E58">
        <w:rPr>
          <w:rFonts w:asciiTheme="majorHAnsi" w:hAnsiTheme="majorHAnsi" w:cstheme="majorHAnsi"/>
        </w:rPr>
        <w:t xml:space="preserve">: …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is the musical answer to Bausch's groundbreaking concept of </w:t>
      </w:r>
      <w:proofErr w:type="spellStart"/>
      <w:r w:rsidRPr="00002E58">
        <w:rPr>
          <w:rFonts w:asciiTheme="majorHAnsi" w:hAnsiTheme="majorHAnsi" w:cstheme="majorHAnsi"/>
        </w:rPr>
        <w:t>Tantztheater</w:t>
      </w:r>
      <w:proofErr w:type="spellEnd"/>
      <w:r w:rsidRPr="00002E58">
        <w:rPr>
          <w:rFonts w:asciiTheme="majorHAnsi" w:hAnsiTheme="majorHAnsi" w:cstheme="majorHAnsi"/>
        </w:rPr>
        <w:t xml:space="preserve"> …</w:t>
      </w:r>
    </w:p>
    <w:p w14:paraId="3E4EA506"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New York Music Daily</w:t>
      </w:r>
      <w:r w:rsidRPr="00002E58">
        <w:rPr>
          <w:rFonts w:asciiTheme="majorHAnsi" w:hAnsiTheme="majorHAnsi" w:cstheme="majorHAnsi"/>
        </w:rPr>
        <w:t xml:space="preserve">: … breath-taking and equally relevant multimedia suite ... </w:t>
      </w:r>
      <w:proofErr w:type="spellStart"/>
      <w:r w:rsidRPr="00002E58">
        <w:rPr>
          <w:rFonts w:asciiTheme="majorHAnsi" w:hAnsiTheme="majorHAnsi" w:cstheme="majorHAnsi"/>
        </w:rPr>
        <w:t>Šilec’s</w:t>
      </w:r>
      <w:proofErr w:type="spellEnd"/>
      <w:r w:rsidRPr="00002E58">
        <w:rPr>
          <w:rFonts w:asciiTheme="majorHAnsi" w:hAnsiTheme="majorHAnsi" w:cstheme="majorHAnsi"/>
        </w:rPr>
        <w:t xml:space="preserve"> direction toyed with crowd dynamics on both the conformist and nonconformist sides with a coldly sardonic humor that offered momentary respite from the lingering bleakness of the music … a sonically thrilling, disquieting premiere for </w:t>
      </w:r>
      <w:proofErr w:type="spellStart"/>
      <w:r w:rsidRPr="00002E58">
        <w:rPr>
          <w:rFonts w:asciiTheme="majorHAnsi" w:hAnsiTheme="majorHAnsi" w:cstheme="majorHAnsi"/>
        </w:rPr>
        <w:t>Karmina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Šilec’s</w:t>
      </w:r>
      <w:proofErr w:type="spellEnd"/>
      <w:r w:rsidRPr="00002E58">
        <w:rPr>
          <w:rFonts w:asciiTheme="majorHAnsi" w:hAnsiTheme="majorHAnsi" w:cstheme="majorHAnsi"/>
        </w:rPr>
        <w:t xml:space="preserve"> Toxic Psalms …</w:t>
      </w:r>
      <w:r w:rsidRPr="00002E58">
        <w:rPr>
          <w:rFonts w:asciiTheme="majorHAnsi" w:eastAsia="Arial Unicode MS" w:hAnsiTheme="majorHAnsi" w:cstheme="majorHAnsi"/>
        </w:rPr>
        <w:br/>
      </w:r>
      <w:r w:rsidRPr="00002E58">
        <w:rPr>
          <w:rFonts w:asciiTheme="majorHAnsi" w:hAnsiTheme="majorHAnsi" w:cstheme="majorHAnsi"/>
          <w:b/>
          <w:bCs/>
        </w:rPr>
        <w:t>The Wall Street Journal</w:t>
      </w:r>
      <w:r w:rsidRPr="00002E58">
        <w:rPr>
          <w:rFonts w:asciiTheme="majorHAnsi" w:hAnsiTheme="majorHAnsi" w:cstheme="majorHAnsi"/>
        </w:rPr>
        <w:t>: … power of the performers … haunting theatrical moments …</w:t>
      </w:r>
    </w:p>
    <w:p w14:paraId="6A1DA434"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Le Monde</w:t>
      </w:r>
      <w:r w:rsidRPr="00002E58">
        <w:rPr>
          <w:rFonts w:asciiTheme="majorHAnsi" w:hAnsiTheme="majorHAnsi" w:cstheme="majorHAnsi"/>
        </w:rPr>
        <w:t xml:space="preserve">: ... they radiate fantastic energy, </w:t>
      </w:r>
      <w:proofErr w:type="gramStart"/>
      <w:r w:rsidRPr="00002E58">
        <w:rPr>
          <w:rFonts w:asciiTheme="majorHAnsi" w:hAnsiTheme="majorHAnsi" w:cstheme="majorHAnsi"/>
        </w:rPr>
        <w:t>composure</w:t>
      </w:r>
      <w:proofErr w:type="gramEnd"/>
      <w:r w:rsidRPr="00002E58">
        <w:rPr>
          <w:rFonts w:asciiTheme="majorHAnsi" w:hAnsiTheme="majorHAnsi" w:cstheme="majorHAnsi"/>
        </w:rPr>
        <w:t xml:space="preserve"> and professionalism on stage ... they can do anything... with that </w:t>
      </w:r>
      <w:proofErr w:type="spellStart"/>
      <w:r w:rsidRPr="00002E58">
        <w:rPr>
          <w:rFonts w:asciiTheme="majorHAnsi" w:hAnsiTheme="majorHAnsi" w:cstheme="majorHAnsi"/>
        </w:rPr>
        <w:t>marvellous</w:t>
      </w:r>
      <w:proofErr w:type="spellEnd"/>
      <w:r w:rsidRPr="00002E58">
        <w:rPr>
          <w:rFonts w:asciiTheme="majorHAnsi" w:hAnsiTheme="majorHAnsi" w:cstheme="majorHAnsi"/>
        </w:rPr>
        <w:t xml:space="preserve"> energy, composure and professionalism... </w:t>
      </w:r>
    </w:p>
    <w:p w14:paraId="0E31549B"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lastRenderedPageBreak/>
        <w:t>New York Observer</w:t>
      </w:r>
      <w:r w:rsidRPr="00002E58">
        <w:rPr>
          <w:rFonts w:asciiTheme="majorHAnsi" w:hAnsiTheme="majorHAnsi" w:cstheme="majorHAnsi"/>
        </w:rPr>
        <w:t xml:space="preserve">: … </w:t>
      </w:r>
      <w:r w:rsidRPr="00002E58">
        <w:rPr>
          <w:rFonts w:asciiTheme="majorHAnsi" w:hAnsiTheme="majorHAnsi" w:cstheme="majorHAnsi"/>
          <w:shd w:val="clear" w:color="auto" w:fill="FFFFFF"/>
        </w:rPr>
        <w:t xml:space="preserve">strikingly staged by </w:t>
      </w:r>
      <w:proofErr w:type="spellStart"/>
      <w:r w:rsidRPr="00002E58">
        <w:rPr>
          <w:rFonts w:asciiTheme="majorHAnsi" w:hAnsiTheme="majorHAnsi" w:cstheme="majorHAnsi"/>
          <w:shd w:val="clear" w:color="auto" w:fill="FFFFFF"/>
        </w:rPr>
        <w:t>Karmina</w:t>
      </w:r>
      <w:proofErr w:type="spellEnd"/>
      <w:r w:rsidRPr="00002E58">
        <w:rPr>
          <w:rFonts w:asciiTheme="majorHAnsi" w:hAnsiTheme="majorHAnsi" w:cstheme="majorHAnsi"/>
          <w:shd w:val="clear" w:color="auto" w:fill="FFFFFF"/>
        </w:rPr>
        <w:t xml:space="preserve"> </w:t>
      </w:r>
      <w:proofErr w:type="spellStart"/>
      <w:r w:rsidRPr="00002E58">
        <w:rPr>
          <w:rFonts w:asciiTheme="majorHAnsi" w:hAnsiTheme="majorHAnsi" w:cstheme="majorHAnsi"/>
          <w:shd w:val="clear" w:color="auto" w:fill="FFFFFF"/>
        </w:rPr>
        <w:t>Šilec</w:t>
      </w:r>
      <w:proofErr w:type="spellEnd"/>
      <w:r w:rsidRPr="00002E58">
        <w:rPr>
          <w:rFonts w:asciiTheme="majorHAnsi" w:hAnsiTheme="majorHAnsi" w:cstheme="majorHAnsi"/>
        </w:rPr>
        <w:t xml:space="preserve">… visually the show was elegantly spare …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w:t>
      </w:r>
      <w:proofErr w:type="gramStart"/>
      <w:r w:rsidRPr="00002E58">
        <w:rPr>
          <w:rFonts w:asciiTheme="majorHAnsi" w:hAnsiTheme="majorHAnsi" w:cstheme="majorHAnsi"/>
        </w:rPr>
        <w:t>are</w:t>
      </w:r>
      <w:proofErr w:type="gramEnd"/>
      <w:r w:rsidRPr="00002E58">
        <w:rPr>
          <w:rFonts w:asciiTheme="majorHAnsi" w:hAnsiTheme="majorHAnsi" w:cstheme="majorHAnsi"/>
        </w:rPr>
        <w:t xml:space="preserve"> collectively and individually heroic, they sent their voices pealing out like a band of angels …</w:t>
      </w:r>
    </w:p>
    <w:p w14:paraId="15877F80" w14:textId="77777777" w:rsidR="00CD223F" w:rsidRPr="00002E58" w:rsidRDefault="00CD223F" w:rsidP="00CD223F">
      <w:pPr>
        <w:pStyle w:val="NoSpacing"/>
        <w:rPr>
          <w:rFonts w:asciiTheme="majorHAnsi" w:hAnsiTheme="majorHAnsi" w:cstheme="majorHAnsi"/>
        </w:rPr>
      </w:pPr>
      <w:proofErr w:type="spellStart"/>
      <w:r w:rsidRPr="00002E58">
        <w:rPr>
          <w:rFonts w:asciiTheme="majorHAnsi" w:hAnsiTheme="majorHAnsi" w:cstheme="majorHAnsi"/>
          <w:b/>
          <w:bCs/>
        </w:rPr>
        <w:t>Agence</w:t>
      </w:r>
      <w:proofErr w:type="spellEnd"/>
      <w:r w:rsidRPr="00002E58">
        <w:rPr>
          <w:rFonts w:asciiTheme="majorHAnsi" w:hAnsiTheme="majorHAnsi" w:cstheme="majorHAnsi"/>
          <w:b/>
          <w:bCs/>
        </w:rPr>
        <w:t xml:space="preserve"> France Press</w:t>
      </w:r>
      <w:r w:rsidRPr="00002E58">
        <w:rPr>
          <w:rFonts w:asciiTheme="majorHAnsi" w:hAnsiTheme="majorHAnsi" w:cstheme="majorHAnsi"/>
        </w:rPr>
        <w:t xml:space="preserve">: … innovative theatre company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 intellectually challenging … </w:t>
      </w:r>
    </w:p>
    <w:p w14:paraId="0A330607"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The Telegraph</w:t>
      </w:r>
      <w:r w:rsidRPr="00002E58">
        <w:rPr>
          <w:rFonts w:asciiTheme="majorHAnsi" w:hAnsiTheme="majorHAnsi" w:cstheme="majorHAnsi"/>
        </w:rPr>
        <w:t xml:space="preserve">: …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gained a world-wide reputation for their powers of </w:t>
      </w:r>
      <w:proofErr w:type="gramStart"/>
      <w:r w:rsidRPr="00002E58">
        <w:rPr>
          <w:rFonts w:asciiTheme="majorHAnsi" w:hAnsiTheme="majorHAnsi" w:cstheme="majorHAnsi"/>
        </w:rPr>
        <w:t>story-telling</w:t>
      </w:r>
      <w:proofErr w:type="gramEnd"/>
      <w:r w:rsidRPr="00002E58">
        <w:rPr>
          <w:rFonts w:asciiTheme="majorHAnsi" w:hAnsiTheme="majorHAnsi" w:cstheme="majorHAnsi"/>
        </w:rPr>
        <w:t xml:space="preserve"> through choral songs … joyous moments of collective energy or anarchy that these astonishing performers shone, and the piece itself really came alive …</w:t>
      </w:r>
    </w:p>
    <w:p w14:paraId="627AFAAE" w14:textId="77777777" w:rsidR="00CD223F" w:rsidRPr="00002E58" w:rsidRDefault="00CD223F" w:rsidP="00CD223F">
      <w:pPr>
        <w:pStyle w:val="NoSpacing"/>
        <w:rPr>
          <w:rFonts w:asciiTheme="majorHAnsi" w:hAnsiTheme="majorHAnsi" w:cstheme="majorHAnsi"/>
        </w:rPr>
      </w:pPr>
      <w:proofErr w:type="spellStart"/>
      <w:r w:rsidRPr="00002E58">
        <w:rPr>
          <w:rFonts w:asciiTheme="majorHAnsi" w:hAnsiTheme="majorHAnsi" w:cstheme="majorHAnsi"/>
          <w:b/>
          <w:bCs/>
          <w:u w:val="single"/>
        </w:rPr>
        <w:t>B</w:t>
      </w:r>
      <w:r w:rsidRPr="00002E58">
        <w:rPr>
          <w:rFonts w:asciiTheme="majorHAnsi" w:hAnsiTheme="majorHAnsi" w:cstheme="majorHAnsi"/>
          <w:b/>
          <w:bCs/>
        </w:rPr>
        <w:t>asellandshaftlische</w:t>
      </w:r>
      <w:proofErr w:type="spellEnd"/>
      <w:r w:rsidRPr="00002E58">
        <w:rPr>
          <w:rFonts w:asciiTheme="majorHAnsi" w:hAnsiTheme="majorHAnsi" w:cstheme="majorHAnsi"/>
          <w:b/>
          <w:bCs/>
        </w:rPr>
        <w:t xml:space="preserve"> Zeitung</w:t>
      </w:r>
      <w:r w:rsidRPr="00002E58">
        <w:rPr>
          <w:rFonts w:asciiTheme="majorHAnsi" w:hAnsiTheme="majorHAnsi" w:cstheme="majorHAnsi"/>
        </w:rPr>
        <w:t xml:space="preserve">: … </w:t>
      </w:r>
      <w:proofErr w:type="spellStart"/>
      <w:r w:rsidRPr="00002E58">
        <w:rPr>
          <w:rFonts w:asciiTheme="majorHAnsi" w:hAnsiTheme="majorHAnsi" w:cstheme="majorHAnsi"/>
        </w:rPr>
        <w:t>Karmina</w:t>
      </w:r>
      <w:proofErr w:type="spellEnd"/>
      <w:r w:rsidRPr="00002E58">
        <w:rPr>
          <w:rFonts w:asciiTheme="majorHAnsi" w:hAnsiTheme="majorHAnsi" w:cstheme="majorHAnsi"/>
        </w:rPr>
        <w:t xml:space="preserve"> </w:t>
      </w:r>
      <w:proofErr w:type="spellStart"/>
      <w:r w:rsidRPr="00002E58">
        <w:rPr>
          <w:rFonts w:asciiTheme="majorHAnsi" w:hAnsiTheme="majorHAnsi" w:cstheme="majorHAnsi"/>
        </w:rPr>
        <w:t>Šilec’s</w:t>
      </w:r>
      <w:proofErr w:type="spellEnd"/>
      <w:r w:rsidRPr="00002E58">
        <w:rPr>
          <w:rFonts w:asciiTheme="majorHAnsi" w:hAnsiTheme="majorHAnsi" w:cstheme="majorHAnsi"/>
        </w:rPr>
        <w:t xml:space="preserve"> choral opera </w:t>
      </w:r>
      <w:proofErr w:type="spellStart"/>
      <w:r w:rsidRPr="00002E58">
        <w:rPr>
          <w:rFonts w:asciiTheme="majorHAnsi" w:hAnsiTheme="majorHAnsi" w:cstheme="majorHAnsi"/>
        </w:rPr>
        <w:t>Fauvel</w:t>
      </w:r>
      <w:proofErr w:type="spellEnd"/>
      <w:r w:rsidRPr="00002E58">
        <w:rPr>
          <w:rFonts w:asciiTheme="majorHAnsi" w:hAnsiTheme="majorHAnsi" w:cstheme="majorHAnsi"/>
        </w:rPr>
        <w:t xml:space="preserve"> is </w:t>
      </w:r>
      <w:proofErr w:type="gramStart"/>
      <w:r w:rsidRPr="00002E58">
        <w:rPr>
          <w:rFonts w:asciiTheme="majorHAnsi" w:hAnsiTheme="majorHAnsi" w:cstheme="majorHAnsi"/>
        </w:rPr>
        <w:t>a really interesting</w:t>
      </w:r>
      <w:proofErr w:type="gramEnd"/>
      <w:r w:rsidRPr="00002E58">
        <w:rPr>
          <w:rFonts w:asciiTheme="majorHAnsi" w:hAnsiTheme="majorHAnsi" w:cstheme="majorHAnsi"/>
        </w:rPr>
        <w:t xml:space="preserve">, multi-layered and a very aesthetic work ... captivating beauty ... veritable </w:t>
      </w:r>
      <w:proofErr w:type="spellStart"/>
      <w:r w:rsidRPr="00002E58">
        <w:rPr>
          <w:rFonts w:asciiTheme="majorHAnsi" w:hAnsiTheme="majorHAnsi" w:cstheme="majorHAnsi"/>
        </w:rPr>
        <w:t>Theaterspektakel</w:t>
      </w:r>
      <w:proofErr w:type="spellEnd"/>
      <w:r w:rsidRPr="00002E58">
        <w:rPr>
          <w:rFonts w:asciiTheme="majorHAnsi" w:hAnsiTheme="majorHAnsi" w:cstheme="majorHAnsi"/>
        </w:rPr>
        <w:t xml:space="preserve"> with immense beautiful images ... like a bulky work of art in a museum that refreshes, encourages us to think, distresses and embraces at the same time. And that is the </w:t>
      </w:r>
      <w:proofErr w:type="gramStart"/>
      <w:r w:rsidRPr="00002E58">
        <w:rPr>
          <w:rFonts w:asciiTheme="majorHAnsi" w:hAnsiTheme="majorHAnsi" w:cstheme="majorHAnsi"/>
        </w:rPr>
        <w:t>reason why</w:t>
      </w:r>
      <w:proofErr w:type="gramEnd"/>
      <w:r w:rsidRPr="00002E58">
        <w:rPr>
          <w:rFonts w:asciiTheme="majorHAnsi" w:hAnsiTheme="majorHAnsi" w:cstheme="majorHAnsi"/>
        </w:rPr>
        <w:t xml:space="preserve"> it continuously invites the viewer to new observations – if one only allows it ... </w:t>
      </w:r>
    </w:p>
    <w:p w14:paraId="22EFD1A2"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San Francisco Classical Voice</w:t>
      </w:r>
      <w:r w:rsidRPr="00002E58">
        <w:rPr>
          <w:rFonts w:asciiTheme="majorHAnsi" w:hAnsiTheme="majorHAnsi" w:cstheme="majorHAnsi"/>
        </w:rPr>
        <w:t xml:space="preserve">: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w:t>
      </w:r>
      <w:proofErr w:type="gramStart"/>
      <w:r w:rsidRPr="00002E58">
        <w:rPr>
          <w:rFonts w:asciiTheme="majorHAnsi" w:hAnsiTheme="majorHAnsi" w:cstheme="majorHAnsi"/>
        </w:rPr>
        <w:t>are</w:t>
      </w:r>
      <w:proofErr w:type="gramEnd"/>
      <w:r w:rsidRPr="00002E58">
        <w:rPr>
          <w:rFonts w:asciiTheme="majorHAnsi" w:hAnsiTheme="majorHAnsi" w:cstheme="majorHAnsi"/>
        </w:rPr>
        <w:t xml:space="preserve"> in your face, created by women, driven by women, not afraid to show their teeth or shout down injustice … pure talent and virtuosity is astounding … the languages, time periods, and cultures blurred into visceral emotion and </w:t>
      </w:r>
    </w:p>
    <w:p w14:paraId="654A0752"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rPr>
        <w:t xml:space="preserve">reaction ... </w:t>
      </w:r>
    </w:p>
    <w:p w14:paraId="6407BBF7"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Theatre review Melbourne</w:t>
      </w:r>
      <w:r w:rsidRPr="00002E58">
        <w:rPr>
          <w:rFonts w:asciiTheme="majorHAnsi" w:hAnsiTheme="majorHAnsi" w:cstheme="majorHAnsi"/>
        </w:rPr>
        <w:t xml:space="preserve"> ... the world renowned ‘Vocal Theatre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the theatrics and the beauty of music and glamour of vocals … </w:t>
      </w:r>
    </w:p>
    <w:p w14:paraId="17C2D125"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 xml:space="preserve">Neue </w:t>
      </w:r>
      <w:proofErr w:type="spellStart"/>
      <w:r w:rsidRPr="00002E58">
        <w:rPr>
          <w:rFonts w:asciiTheme="majorHAnsi" w:hAnsiTheme="majorHAnsi" w:cstheme="majorHAnsi"/>
          <w:b/>
          <w:bCs/>
        </w:rPr>
        <w:t>Musikzeitung</w:t>
      </w:r>
      <w:proofErr w:type="spellEnd"/>
      <w:r w:rsidRPr="00002E58">
        <w:rPr>
          <w:rFonts w:asciiTheme="majorHAnsi" w:hAnsiTheme="majorHAnsi" w:cstheme="majorHAnsi"/>
        </w:rPr>
        <w:t xml:space="preserve">: ... professional precision that leaves one speechless. From choral singing, through </w:t>
      </w:r>
      <w:proofErr w:type="gramStart"/>
      <w:r w:rsidRPr="00002E58">
        <w:rPr>
          <w:rFonts w:asciiTheme="majorHAnsi" w:hAnsiTheme="majorHAnsi" w:cstheme="majorHAnsi"/>
        </w:rPr>
        <w:t>crystal clear</w:t>
      </w:r>
      <w:proofErr w:type="gramEnd"/>
      <w:r w:rsidRPr="00002E58">
        <w:rPr>
          <w:rFonts w:asciiTheme="majorHAnsi" w:hAnsiTheme="majorHAnsi" w:cstheme="majorHAnsi"/>
        </w:rPr>
        <w:t xml:space="preserve"> choral speaking, to simple stage movement – individual, in groups, as a whole, with or without props … and that is of course where the similarity to Heiner Goebbels’s understanding of theatre can be found … </w:t>
      </w:r>
    </w:p>
    <w:p w14:paraId="27DE26D3" w14:textId="77777777" w:rsidR="00CD223F" w:rsidRPr="00002E58" w:rsidRDefault="00CD223F" w:rsidP="00CD223F">
      <w:pPr>
        <w:pStyle w:val="Body"/>
        <w:rPr>
          <w:rFonts w:asciiTheme="majorHAnsi" w:hAnsiTheme="majorHAnsi" w:cstheme="majorHAnsi"/>
        </w:rPr>
      </w:pPr>
      <w:proofErr w:type="spellStart"/>
      <w:r w:rsidRPr="00002E58">
        <w:rPr>
          <w:rFonts w:asciiTheme="majorHAnsi" w:hAnsiTheme="majorHAnsi" w:cstheme="majorHAnsi"/>
          <w:b/>
          <w:bCs/>
        </w:rPr>
        <w:t>Paarol</w:t>
      </w:r>
      <w:proofErr w:type="spellEnd"/>
      <w:r w:rsidRPr="00002E58">
        <w:rPr>
          <w:rFonts w:asciiTheme="majorHAnsi" w:hAnsiTheme="majorHAnsi" w:cstheme="majorHAnsi"/>
        </w:rPr>
        <w:t xml:space="preserve">: ... Vocal Theatre Carmina </w:t>
      </w:r>
      <w:proofErr w:type="spellStart"/>
      <w:r w:rsidRPr="00002E58">
        <w:rPr>
          <w:rFonts w:asciiTheme="majorHAnsi" w:hAnsiTheme="majorHAnsi" w:cstheme="majorHAnsi"/>
        </w:rPr>
        <w:t>Slovenica</w:t>
      </w:r>
      <w:proofErr w:type="spellEnd"/>
      <w:r w:rsidRPr="00002E58">
        <w:rPr>
          <w:rFonts w:asciiTheme="majorHAnsi" w:hAnsiTheme="majorHAnsi" w:cstheme="majorHAnsi"/>
        </w:rPr>
        <w:t xml:space="preserve"> like laser beams through the soul … You </w:t>
      </w:r>
      <w:proofErr w:type="gramStart"/>
      <w:r w:rsidRPr="00002E58">
        <w:rPr>
          <w:rFonts w:asciiTheme="majorHAnsi" w:hAnsiTheme="majorHAnsi" w:cstheme="majorHAnsi"/>
        </w:rPr>
        <w:t>have to</w:t>
      </w:r>
      <w:proofErr w:type="gramEnd"/>
      <w:r w:rsidRPr="00002E58">
        <w:rPr>
          <w:rFonts w:asciiTheme="majorHAnsi" w:hAnsiTheme="majorHAnsi" w:cstheme="majorHAnsi"/>
        </w:rPr>
        <w:t xml:space="preserve"> hear and see it to be able to believe it ...</w:t>
      </w:r>
    </w:p>
    <w:p w14:paraId="108430D7" w14:textId="77777777" w:rsidR="00CD223F" w:rsidRPr="00002E58" w:rsidRDefault="00CD223F" w:rsidP="00CD223F">
      <w:pPr>
        <w:pStyle w:val="NoSpacing"/>
        <w:rPr>
          <w:rFonts w:asciiTheme="majorHAnsi" w:hAnsiTheme="majorHAnsi" w:cstheme="majorHAnsi"/>
        </w:rPr>
      </w:pPr>
      <w:r w:rsidRPr="00002E58">
        <w:rPr>
          <w:rFonts w:asciiTheme="majorHAnsi" w:hAnsiTheme="majorHAnsi" w:cstheme="majorHAnsi"/>
          <w:b/>
          <w:bCs/>
        </w:rPr>
        <w:t>Opera News/Opera Guild</w:t>
      </w:r>
      <w:r w:rsidRPr="00002E58">
        <w:rPr>
          <w:rFonts w:asciiTheme="majorHAnsi" w:hAnsiTheme="majorHAnsi" w:cstheme="majorHAnsi"/>
        </w:rPr>
        <w:t xml:space="preserve">: … terpsichorean radicalism that were still often as physical as they were musical…wonderful cohesion… aural equivalent of Bausch’s </w:t>
      </w:r>
      <w:proofErr w:type="spellStart"/>
      <w:r w:rsidRPr="00002E58">
        <w:rPr>
          <w:rFonts w:asciiTheme="majorHAnsi" w:hAnsiTheme="majorHAnsi" w:cstheme="majorHAnsi"/>
        </w:rPr>
        <w:t>Tanztheater</w:t>
      </w:r>
      <w:proofErr w:type="spellEnd"/>
      <w:r>
        <w:rPr>
          <w:rFonts w:asciiTheme="majorHAnsi" w:hAnsiTheme="majorHAnsi" w:cstheme="majorHAnsi"/>
        </w:rPr>
        <w:t>...</w:t>
      </w:r>
    </w:p>
    <w:p w14:paraId="3A5266D2" w14:textId="77777777" w:rsidR="00CD223F" w:rsidRDefault="00CD223F" w:rsidP="00CD223F">
      <w:pPr>
        <w:pStyle w:val="Heading"/>
        <w:shd w:val="clear" w:color="auto" w:fill="FFFFFF"/>
        <w:jc w:val="both"/>
        <w:rPr>
          <w:rFonts w:asciiTheme="majorHAnsi" w:hAnsiTheme="majorHAnsi" w:cstheme="majorHAnsi"/>
          <w:color w:val="00B050"/>
          <w:sz w:val="24"/>
          <w:szCs w:val="24"/>
          <w:u w:color="00B050"/>
          <w:lang w:val="de-DE"/>
        </w:rPr>
      </w:pPr>
    </w:p>
    <w:p w14:paraId="063F6168" w14:textId="77777777" w:rsidR="00CD223F" w:rsidRPr="00002E58" w:rsidRDefault="00CD223F" w:rsidP="00CD223F">
      <w:pPr>
        <w:pStyle w:val="Heading"/>
        <w:shd w:val="clear" w:color="auto" w:fill="FFFFFF"/>
        <w:jc w:val="both"/>
        <w:rPr>
          <w:rFonts w:asciiTheme="majorHAnsi" w:eastAsia="Times New Roman" w:hAnsiTheme="majorHAnsi" w:cstheme="majorHAnsi"/>
          <w:b w:val="0"/>
          <w:bCs w:val="0"/>
          <w:sz w:val="24"/>
          <w:szCs w:val="24"/>
        </w:rPr>
      </w:pPr>
      <w:r w:rsidRPr="00002E58">
        <w:rPr>
          <w:rFonts w:asciiTheme="majorHAnsi" w:hAnsiTheme="majorHAnsi" w:cstheme="majorHAnsi"/>
          <w:color w:val="00B050"/>
          <w:sz w:val="24"/>
          <w:szCs w:val="24"/>
          <w:u w:color="00B050"/>
          <w:lang w:val="de-DE"/>
        </w:rPr>
        <w:t>TEACHING / SPEAKING</w:t>
      </w:r>
      <w:r>
        <w:rPr>
          <w:rFonts w:asciiTheme="majorHAnsi" w:hAnsiTheme="majorHAnsi" w:cstheme="majorHAnsi"/>
          <w:color w:val="00B050"/>
          <w:sz w:val="24"/>
          <w:szCs w:val="24"/>
          <w:u w:color="00B050"/>
          <w:lang w:val="de-DE"/>
        </w:rPr>
        <w:t xml:space="preserve"> (</w:t>
      </w:r>
      <w:proofErr w:type="spellStart"/>
      <w:r>
        <w:rPr>
          <w:rFonts w:asciiTheme="majorHAnsi" w:hAnsiTheme="majorHAnsi" w:cstheme="majorHAnsi"/>
          <w:color w:val="00B050"/>
          <w:sz w:val="24"/>
          <w:szCs w:val="24"/>
          <w:u w:color="00B050"/>
          <w:lang w:val="de-DE"/>
        </w:rPr>
        <w:t>selected</w:t>
      </w:r>
      <w:proofErr w:type="spellEnd"/>
      <w:r>
        <w:rPr>
          <w:rFonts w:asciiTheme="majorHAnsi" w:hAnsiTheme="majorHAnsi" w:cstheme="majorHAnsi"/>
          <w:color w:val="00B050"/>
          <w:sz w:val="24"/>
          <w:szCs w:val="24"/>
          <w:u w:color="00B050"/>
          <w:lang w:val="de-DE"/>
        </w:rPr>
        <w:t>)</w:t>
      </w:r>
    </w:p>
    <w:p w14:paraId="48888176" w14:textId="77777777" w:rsidR="00CD223F" w:rsidRPr="00002E58" w:rsidRDefault="00CD223F" w:rsidP="00CD223F">
      <w:pPr>
        <w:pBdr>
          <w:top w:val="nil"/>
          <w:left w:val="nil"/>
          <w:bottom w:val="nil"/>
          <w:right w:val="nil"/>
          <w:between w:val="nil"/>
          <w:bar w:val="nil"/>
        </w:pBdr>
        <w:jc w:val="both"/>
        <w:rPr>
          <w:rFonts w:asciiTheme="majorHAnsi" w:hAnsiTheme="majorHAnsi" w:cstheme="majorHAnsi"/>
        </w:rPr>
      </w:pPr>
      <w:r w:rsidRPr="00002E58">
        <w:rPr>
          <w:rFonts w:asciiTheme="majorHAnsi" w:hAnsiTheme="majorHAnsi" w:cstheme="majorHAnsi"/>
        </w:rPr>
        <w:t xml:space="preserve">Harvard University (USA), University for Music and Performing Arts Graz (AU), </w:t>
      </w:r>
      <w:r w:rsidRPr="00002E58">
        <w:rPr>
          <w:rFonts w:asciiTheme="majorHAnsi" w:hAnsiTheme="majorHAnsi" w:cstheme="majorHAnsi"/>
          <w:shd w:val="clear" w:color="auto" w:fill="FFFFFF"/>
        </w:rPr>
        <w:t xml:space="preserve">Academy of Theatre, Radio, Film and Television (SI), </w:t>
      </w:r>
      <w:r w:rsidRPr="00002E58">
        <w:rPr>
          <w:rFonts w:asciiTheme="majorHAnsi" w:hAnsiTheme="majorHAnsi" w:cstheme="majorHAnsi"/>
        </w:rPr>
        <w:t xml:space="preserve">University of California (USA), Stockholm University (SE), University of Siauliai (LT), Music Academy in Zagreb (CR), Theatre Academy Saint Petersburg (RU), Music Academy Ljubljana (SI), University </w:t>
      </w:r>
      <w:r w:rsidRPr="00D40417">
        <w:rPr>
          <w:rFonts w:asciiTheme="majorHAnsi" w:hAnsiTheme="majorHAnsi" w:cstheme="majorHAnsi"/>
          <w:color w:val="000000" w:themeColor="text1"/>
        </w:rPr>
        <w:t>of Vi</w:t>
      </w:r>
      <w:r w:rsidRPr="00D40417">
        <w:rPr>
          <w:rFonts w:asciiTheme="majorHAnsi" w:hAnsiTheme="majorHAnsi" w:cstheme="majorHAnsi"/>
          <w:color w:val="000000" w:themeColor="text1"/>
          <w:lang w:val="es-ES_tradnl"/>
        </w:rPr>
        <w:t>ñ</w:t>
      </w:r>
      <w:r w:rsidRPr="00D40417">
        <w:rPr>
          <w:rFonts w:asciiTheme="majorHAnsi" w:hAnsiTheme="majorHAnsi" w:cstheme="majorHAnsi"/>
          <w:color w:val="000000" w:themeColor="text1"/>
          <w:lang w:val="it-IT"/>
        </w:rPr>
        <w:t xml:space="preserve">a del Mar (CL), </w:t>
      </w:r>
      <w:r w:rsidRPr="00D40417">
        <w:rPr>
          <w:rFonts w:asciiTheme="majorHAnsi" w:hAnsiTheme="majorHAnsi" w:cstheme="majorHAnsi"/>
          <w:color w:val="000000" w:themeColor="text1"/>
        </w:rPr>
        <w:t xml:space="preserve">University of Maribor (SI), IFCM World Symposium for Choral Music (KR), </w:t>
      </w:r>
      <w:r w:rsidRPr="00D40417">
        <w:rPr>
          <w:rFonts w:asciiTheme="majorHAnsi" w:hAnsiTheme="majorHAnsi" w:cstheme="majorHAnsi"/>
          <w:color w:val="000000" w:themeColor="text1"/>
          <w:u w:color="4E4C45"/>
        </w:rPr>
        <w:t xml:space="preserve">International Symposium on Singing and Song (CA), </w:t>
      </w:r>
      <w:r w:rsidRPr="00D40417">
        <w:rPr>
          <w:rFonts w:asciiTheme="majorHAnsi" w:hAnsiTheme="majorHAnsi" w:cstheme="majorHAnsi"/>
          <w:color w:val="000000" w:themeColor="text1"/>
        </w:rPr>
        <w:t xml:space="preserve">Europa </w:t>
      </w:r>
      <w:proofErr w:type="spellStart"/>
      <w:r w:rsidRPr="00D40417">
        <w:rPr>
          <w:rFonts w:asciiTheme="majorHAnsi" w:hAnsiTheme="majorHAnsi" w:cstheme="majorHAnsi"/>
          <w:color w:val="000000" w:themeColor="text1"/>
        </w:rPr>
        <w:t>Cantat</w:t>
      </w:r>
      <w:proofErr w:type="spellEnd"/>
      <w:r w:rsidRPr="00D40417">
        <w:rPr>
          <w:rFonts w:asciiTheme="majorHAnsi" w:hAnsiTheme="majorHAnsi" w:cstheme="majorHAnsi"/>
          <w:color w:val="000000" w:themeColor="text1"/>
        </w:rPr>
        <w:t xml:space="preserve"> (ES, BE, HU), Sharing the Voices </w:t>
      </w:r>
      <w:r w:rsidRPr="00002E58">
        <w:rPr>
          <w:rFonts w:asciiTheme="majorHAnsi" w:hAnsiTheme="majorHAnsi" w:cstheme="majorHAnsi"/>
        </w:rPr>
        <w:t xml:space="preserve">500 (CA), </w:t>
      </w:r>
      <w:proofErr w:type="spellStart"/>
      <w:r w:rsidRPr="00002E58">
        <w:rPr>
          <w:rFonts w:asciiTheme="majorHAnsi" w:hAnsiTheme="majorHAnsi" w:cstheme="majorHAnsi"/>
        </w:rPr>
        <w:t>Clasicall:Next</w:t>
      </w:r>
      <w:proofErr w:type="spellEnd"/>
      <w:r w:rsidRPr="00002E58">
        <w:rPr>
          <w:rFonts w:asciiTheme="majorHAnsi" w:hAnsiTheme="majorHAnsi" w:cstheme="majorHAnsi"/>
        </w:rPr>
        <w:t xml:space="preserve"> Rotterdam (NL), International Symposium Donne in </w:t>
      </w:r>
      <w:proofErr w:type="spellStart"/>
      <w:r w:rsidRPr="00002E58">
        <w:rPr>
          <w:rFonts w:asciiTheme="majorHAnsi" w:hAnsiTheme="majorHAnsi" w:cstheme="majorHAnsi"/>
        </w:rPr>
        <w:t>Musica</w:t>
      </w:r>
      <w:proofErr w:type="spellEnd"/>
      <w:r w:rsidRPr="00002E58">
        <w:rPr>
          <w:rFonts w:asciiTheme="majorHAnsi" w:hAnsiTheme="majorHAnsi" w:cstheme="majorHAnsi"/>
        </w:rPr>
        <w:t xml:space="preserve"> (IT), Tenso (European professional chamber choirs association) (NL), Symposium Voice (CA), </w:t>
      </w:r>
      <w:r>
        <w:rPr>
          <w:rFonts w:asciiTheme="majorHAnsi" w:hAnsiTheme="majorHAnsi" w:cstheme="majorHAnsi"/>
        </w:rPr>
        <w:t>etc.</w:t>
      </w:r>
    </w:p>
    <w:p w14:paraId="37DB6BED" w14:textId="77777777" w:rsidR="00CD223F" w:rsidRDefault="00CD223F" w:rsidP="00CD223F">
      <w:pPr>
        <w:pStyle w:val="Heading"/>
        <w:jc w:val="both"/>
        <w:rPr>
          <w:rFonts w:asciiTheme="majorHAnsi" w:hAnsiTheme="majorHAnsi" w:cstheme="majorHAnsi"/>
          <w:color w:val="00B050"/>
          <w:sz w:val="24"/>
          <w:szCs w:val="24"/>
          <w:u w:color="00B050"/>
          <w:lang w:val="de-DE"/>
        </w:rPr>
      </w:pPr>
    </w:p>
    <w:p w14:paraId="77C837B0" w14:textId="77777777" w:rsidR="00CD223F" w:rsidRPr="007956F6" w:rsidRDefault="00CD223F" w:rsidP="00CD223F">
      <w:pPr>
        <w:pStyle w:val="Heading"/>
        <w:jc w:val="both"/>
        <w:rPr>
          <w:rFonts w:asciiTheme="majorHAnsi" w:hAnsiTheme="majorHAnsi" w:cstheme="majorHAnsi"/>
          <w:b w:val="0"/>
          <w:bCs w:val="0"/>
          <w:color w:val="92D050"/>
          <w:sz w:val="24"/>
          <w:szCs w:val="24"/>
          <w:lang w:val="it-IT"/>
        </w:rPr>
      </w:pPr>
      <w:r w:rsidRPr="007956F6">
        <w:rPr>
          <w:rFonts w:asciiTheme="majorHAnsi" w:hAnsiTheme="majorHAnsi" w:cstheme="majorHAnsi"/>
          <w:color w:val="92D050"/>
          <w:sz w:val="24"/>
          <w:szCs w:val="24"/>
        </w:rPr>
        <w:t>JURY</w:t>
      </w:r>
    </w:p>
    <w:p w14:paraId="570D5DE9" w14:textId="77777777" w:rsidR="00CD223F" w:rsidRPr="00B26C95" w:rsidRDefault="00CD223F" w:rsidP="00CD223F">
      <w:pPr>
        <w:pStyle w:val="Body"/>
        <w:shd w:val="clear" w:color="auto" w:fill="FFFFFF"/>
        <w:jc w:val="both"/>
        <w:rPr>
          <w:rFonts w:asciiTheme="majorHAnsi" w:hAnsiTheme="majorHAnsi" w:cstheme="majorHAnsi"/>
        </w:rPr>
      </w:pPr>
      <w:r w:rsidRPr="00002E58">
        <w:rPr>
          <w:rFonts w:asciiTheme="majorHAnsi" w:hAnsiTheme="majorHAnsi" w:cstheme="majorHAnsi"/>
        </w:rPr>
        <w:t>As a jury member at conducting competitions and choir competitions she has judged more than 50 competitions worldwide, among them also the prestigious Eric Ericson competition for choral conductors, Grand Prix Europe, International competition Gallus, Tampere festival, Grand prix of nation, World choir games, etc.</w:t>
      </w:r>
    </w:p>
    <w:p w14:paraId="76A57F74" w14:textId="77777777" w:rsidR="000232DC" w:rsidRDefault="000232DC"/>
    <w:sectPr w:rsidR="000232DC" w:rsidSect="002B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7BC1"/>
    <w:multiLevelType w:val="hybridMultilevel"/>
    <w:tmpl w:val="FBDE09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13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3F"/>
    <w:rsid w:val="00021482"/>
    <w:rsid w:val="000232DC"/>
    <w:rsid w:val="002B1866"/>
    <w:rsid w:val="002D2EA7"/>
    <w:rsid w:val="002E1431"/>
    <w:rsid w:val="00365860"/>
    <w:rsid w:val="004E5D13"/>
    <w:rsid w:val="0053032E"/>
    <w:rsid w:val="00534D30"/>
    <w:rsid w:val="00663A8D"/>
    <w:rsid w:val="007D603C"/>
    <w:rsid w:val="00A83236"/>
    <w:rsid w:val="00BE2731"/>
    <w:rsid w:val="00BE30B4"/>
    <w:rsid w:val="00CD223F"/>
    <w:rsid w:val="00D9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4DE7C"/>
  <w15:chartTrackingRefBased/>
  <w15:docId w15:val="{7F717427-A422-E947-AA2C-CC04AA7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23F"/>
    <w:pPr>
      <w:spacing w:before="0" w:beforeAutospacing="0" w:after="0" w:afterAutospacing="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223F"/>
    <w:pPr>
      <w:spacing w:beforeLines="1" w:afterLines="1" w:after="200"/>
    </w:pPr>
    <w:rPr>
      <w:rFonts w:ascii="Times" w:eastAsia="Cambria" w:hAnsi="Times"/>
      <w:sz w:val="20"/>
      <w:szCs w:val="20"/>
    </w:rPr>
  </w:style>
  <w:style w:type="character" w:styleId="Hyperlink">
    <w:name w:val="Hyperlink"/>
    <w:uiPriority w:val="99"/>
    <w:unhideWhenUsed/>
    <w:rsid w:val="00CD223F"/>
    <w:rPr>
      <w:color w:val="0000FF"/>
      <w:u w:val="single"/>
    </w:rPr>
  </w:style>
  <w:style w:type="paragraph" w:customStyle="1" w:styleId="Body">
    <w:name w:val="Body"/>
    <w:rsid w:val="00CD223F"/>
    <w:pPr>
      <w:pBdr>
        <w:top w:val="nil"/>
        <w:left w:val="nil"/>
        <w:bottom w:val="nil"/>
        <w:right w:val="nil"/>
        <w:between w:val="nil"/>
        <w:bar w:val="nil"/>
      </w:pBdr>
      <w:spacing w:before="0" w:beforeAutospacing="0" w:after="0" w:afterAutospacing="0"/>
    </w:pPr>
    <w:rPr>
      <w:rFonts w:ascii="Times New Roman" w:eastAsia="Arial Unicode MS" w:hAnsi="Times New Roman" w:cs="Arial Unicode MS"/>
      <w:color w:val="000000"/>
      <w:u w:color="000000"/>
      <w:bdr w:val="nil"/>
    </w:rPr>
  </w:style>
  <w:style w:type="paragraph" w:styleId="NoSpacing">
    <w:name w:val="No Spacing"/>
    <w:link w:val="NoSpacingChar"/>
    <w:qFormat/>
    <w:rsid w:val="00CD223F"/>
    <w:pPr>
      <w:spacing w:before="0" w:beforeAutospacing="0" w:after="0" w:afterAutospacing="0"/>
    </w:pPr>
    <w:rPr>
      <w:rFonts w:ascii="Times New Roman" w:eastAsia="Times New Roman" w:hAnsi="Times New Roman" w:cs="Times New Roman"/>
    </w:rPr>
  </w:style>
  <w:style w:type="character" w:customStyle="1" w:styleId="NoSpacingChar">
    <w:name w:val="No Spacing Char"/>
    <w:link w:val="NoSpacing"/>
    <w:locked/>
    <w:rsid w:val="00CD223F"/>
    <w:rPr>
      <w:rFonts w:ascii="Times New Roman" w:eastAsia="Times New Roman" w:hAnsi="Times New Roman" w:cs="Times New Roman"/>
    </w:rPr>
  </w:style>
  <w:style w:type="paragraph" w:customStyle="1" w:styleId="bodytext">
    <w:name w:val="bodytext"/>
    <w:basedOn w:val="Normal"/>
    <w:rsid w:val="00CD223F"/>
    <w:pPr>
      <w:spacing w:before="100" w:beforeAutospacing="1" w:after="100" w:afterAutospacing="1"/>
    </w:pPr>
    <w:rPr>
      <w:lang w:eastAsia="sl-SI"/>
    </w:rPr>
  </w:style>
  <w:style w:type="paragraph" w:styleId="ListParagraph">
    <w:name w:val="List Paragraph"/>
    <w:basedOn w:val="Normal"/>
    <w:qFormat/>
    <w:rsid w:val="00CD223F"/>
    <w:pPr>
      <w:spacing w:after="200" w:line="276" w:lineRule="auto"/>
      <w:ind w:left="720"/>
    </w:pPr>
    <w:rPr>
      <w:rFonts w:ascii="Cambria" w:eastAsia="Cambria" w:hAnsi="Cambria" w:cs="Cambria"/>
      <w:sz w:val="22"/>
      <w:szCs w:val="22"/>
    </w:rPr>
  </w:style>
  <w:style w:type="paragraph" w:customStyle="1" w:styleId="Heading">
    <w:name w:val="Heading"/>
    <w:rsid w:val="00CD223F"/>
    <w:pPr>
      <w:keepNext/>
      <w:pBdr>
        <w:top w:val="nil"/>
        <w:left w:val="nil"/>
        <w:bottom w:val="nil"/>
        <w:right w:val="nil"/>
        <w:between w:val="nil"/>
        <w:bar w:val="nil"/>
      </w:pBdr>
      <w:spacing w:before="0" w:beforeAutospacing="0" w:after="0" w:afterAutospacing="0"/>
      <w:outlineLvl w:val="0"/>
    </w:pPr>
    <w:rPr>
      <w:rFonts w:ascii="Arial" w:eastAsia="Arial" w:hAnsi="Arial" w:cs="Arial"/>
      <w:b/>
      <w:bCs/>
      <w:color w:val="000000"/>
      <w:kern w:val="36"/>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mina-slovenica.s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minasilec.com" TargetMode="External"/><Relationship Id="rId5" Type="http://schemas.openxmlformats.org/officeDocument/2006/relationships/hyperlink" Target="mailto:karmina.sile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silec karmina</dc:creator>
  <cp:keywords/>
  <dc:description/>
  <cp:lastModifiedBy>silec karmina</cp:lastModifiedBy>
  <cp:revision>1</cp:revision>
  <dcterms:created xsi:type="dcterms:W3CDTF">2022-08-31T06:41:00Z</dcterms:created>
  <dcterms:modified xsi:type="dcterms:W3CDTF">2022-08-31T06:41:00Z</dcterms:modified>
</cp:coreProperties>
</file>